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A2620" w14:textId="77777777" w:rsidR="00A52814" w:rsidRPr="00E35796" w:rsidRDefault="006F3F40" w:rsidP="00A52814">
      <w:pPr>
        <w:rPr>
          <w:b/>
          <w:color w:val="000000" w:themeColor="text1"/>
          <w:sz w:val="28"/>
          <w:szCs w:val="28"/>
        </w:rPr>
      </w:pPr>
      <w:bookmarkStart w:id="0" w:name="_Hlk23262911"/>
      <w:r w:rsidRPr="00E35796">
        <w:rPr>
          <w:b/>
          <w:noProof/>
          <w:color w:val="000000" w:themeColor="text1"/>
          <w:sz w:val="28"/>
          <w:szCs w:val="28"/>
        </w:rPr>
        <w:drawing>
          <wp:inline distT="0" distB="0" distL="0" distR="0" wp14:anchorId="612700BD" wp14:editId="207ED6EE">
            <wp:extent cx="1622346" cy="771896"/>
            <wp:effectExtent l="0" t="0" r="0" b="9525"/>
            <wp:docPr id="2" name="Рисунок 2" descr="global-entrepreneurship-week-BG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lobal-entrepreneurship-week-BG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126" cy="776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2814" w:rsidRPr="00E35796">
        <w:rPr>
          <w:b/>
          <w:color w:val="000000" w:themeColor="text1"/>
          <w:sz w:val="28"/>
          <w:szCs w:val="28"/>
        </w:rPr>
        <w:t xml:space="preserve">  </w:t>
      </w:r>
      <w:r w:rsidR="008B7459" w:rsidRPr="00E35796">
        <w:rPr>
          <w:noProof/>
          <w:color w:val="000000" w:themeColor="text1"/>
        </w:rPr>
        <w:drawing>
          <wp:inline distT="0" distB="0" distL="0" distR="0" wp14:anchorId="290812FE" wp14:editId="56681588">
            <wp:extent cx="641590" cy="843148"/>
            <wp:effectExtent l="0" t="0" r="6350" b="0"/>
            <wp:docPr id="23" name="Рисунок 23" descr="Alt1_Blue_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lt1_Blue_2_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520" cy="861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2814" w:rsidRPr="00E35796">
        <w:rPr>
          <w:b/>
          <w:color w:val="000000" w:themeColor="text1"/>
          <w:sz w:val="28"/>
          <w:szCs w:val="28"/>
        </w:rPr>
        <w:t xml:space="preserve">  </w:t>
      </w:r>
      <w:r w:rsidR="00A52814" w:rsidRPr="00E35796">
        <w:rPr>
          <w:b/>
          <w:color w:val="000000" w:themeColor="text1"/>
          <w:sz w:val="28"/>
          <w:szCs w:val="28"/>
        </w:rPr>
        <w:tab/>
      </w:r>
      <w:r w:rsidRPr="00E35796">
        <w:rPr>
          <w:noProof/>
          <w:color w:val="000000" w:themeColor="text1"/>
        </w:rPr>
        <w:drawing>
          <wp:inline distT="0" distB="0" distL="0" distR="0" wp14:anchorId="22405880" wp14:editId="411C4CE4">
            <wp:extent cx="1052262" cy="676894"/>
            <wp:effectExtent l="0" t="0" r="0" b="9525"/>
            <wp:docPr id="3" name="Рисунок 3" descr="UniversitÃ© Nice Sophia Antipo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iversitÃ© Nice Sophia Antipoli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907" cy="68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5796">
        <w:rPr>
          <w:b/>
          <w:noProof/>
          <w:color w:val="000000" w:themeColor="text1"/>
          <w:sz w:val="28"/>
          <w:szCs w:val="28"/>
        </w:rPr>
        <w:drawing>
          <wp:inline distT="0" distB="0" distL="0" distR="0" wp14:anchorId="3F53B5DD" wp14:editId="0B8AAA90">
            <wp:extent cx="1402513" cy="938150"/>
            <wp:effectExtent l="0" t="0" r="7620" b="0"/>
            <wp:docPr id="4" name="Рисунок 4" descr="Логотип_Предпринимательство Б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_Предпринимательство БГУ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046" b="181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744" cy="939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2814" w:rsidRPr="00E35796">
        <w:rPr>
          <w:b/>
          <w:color w:val="000000" w:themeColor="text1"/>
          <w:sz w:val="28"/>
          <w:szCs w:val="28"/>
        </w:rPr>
        <w:tab/>
      </w:r>
      <w:r w:rsidR="00A52814" w:rsidRPr="00E35796">
        <w:rPr>
          <w:b/>
          <w:color w:val="000000" w:themeColor="text1"/>
          <w:sz w:val="28"/>
          <w:szCs w:val="28"/>
        </w:rPr>
        <w:tab/>
        <w:t xml:space="preserve">              </w:t>
      </w:r>
    </w:p>
    <w:p w14:paraId="6CC59A93" w14:textId="77777777" w:rsidR="00A52814" w:rsidRPr="00E35796" w:rsidRDefault="00A52814" w:rsidP="00A52814">
      <w:pPr>
        <w:jc w:val="center"/>
        <w:rPr>
          <w:b/>
          <w:color w:val="000000" w:themeColor="text1"/>
        </w:rPr>
      </w:pPr>
      <w:r w:rsidRPr="00E35796">
        <w:rPr>
          <w:b/>
          <w:color w:val="000000" w:themeColor="text1"/>
        </w:rPr>
        <w:t xml:space="preserve"> </w:t>
      </w:r>
    </w:p>
    <w:p w14:paraId="577ADB2E" w14:textId="6AD49231" w:rsidR="008D1B50" w:rsidRPr="00E35796" w:rsidRDefault="008B7459" w:rsidP="008D1B50">
      <w:pPr>
        <w:jc w:val="center"/>
        <w:rPr>
          <w:b/>
          <w:color w:val="000000" w:themeColor="text1"/>
          <w:sz w:val="26"/>
          <w:szCs w:val="26"/>
        </w:rPr>
      </w:pPr>
      <w:r w:rsidRPr="00E35796">
        <w:rPr>
          <w:rFonts w:ascii="Arial" w:hAnsi="Arial" w:cs="Arial"/>
          <w:noProof/>
          <w:color w:val="000000" w:themeColor="text1"/>
          <w:sz w:val="19"/>
          <w:szCs w:val="19"/>
        </w:rPr>
        <w:drawing>
          <wp:anchor distT="0" distB="0" distL="114300" distR="114300" simplePos="0" relativeHeight="251658240" behindDoc="0" locked="0" layoutInCell="1" allowOverlap="1" wp14:anchorId="5BEC4972" wp14:editId="12CA7C93">
            <wp:simplePos x="0" y="0"/>
            <wp:positionH relativeFrom="column">
              <wp:posOffset>353080</wp:posOffset>
            </wp:positionH>
            <wp:positionV relativeFrom="paragraph">
              <wp:posOffset>392430</wp:posOffset>
            </wp:positionV>
            <wp:extent cx="1085339" cy="768452"/>
            <wp:effectExtent l="0" t="0" r="635" b="0"/>
            <wp:wrapNone/>
            <wp:docPr id="24" name="Рисунок 24" descr="Байкальский государственный университ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айкальский государственный университет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1208" b="70616"/>
                    <a:stretch/>
                  </pic:blipFill>
                  <pic:spPr bwMode="auto">
                    <a:xfrm>
                      <a:off x="0" y="0"/>
                      <a:ext cx="1085339" cy="768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3F40" w:rsidRPr="00E35796">
        <w:rPr>
          <w:noProof/>
          <w:color w:val="000000" w:themeColor="text1"/>
          <w:sz w:val="26"/>
          <w:szCs w:val="26"/>
        </w:rPr>
        <w:drawing>
          <wp:anchor distT="0" distB="0" distL="114300" distR="114300" simplePos="0" relativeHeight="251656704" behindDoc="0" locked="0" layoutInCell="1" allowOverlap="1" wp14:anchorId="7D19C4ED" wp14:editId="60A4BAC5">
            <wp:simplePos x="0" y="0"/>
            <wp:positionH relativeFrom="column">
              <wp:posOffset>234315</wp:posOffset>
            </wp:positionH>
            <wp:positionV relativeFrom="paragraph">
              <wp:posOffset>0</wp:posOffset>
            </wp:positionV>
            <wp:extent cx="1301750" cy="1160145"/>
            <wp:effectExtent l="0" t="0" r="0" b="1905"/>
            <wp:wrapSquare wrapText="bothSides"/>
            <wp:docPr id="4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116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1B50" w:rsidRPr="00E35796">
        <w:rPr>
          <w:b/>
          <w:color w:val="000000" w:themeColor="text1"/>
          <w:sz w:val="26"/>
          <w:szCs w:val="26"/>
        </w:rPr>
        <w:t>ФЕДЕРАЛЬНОЕ ГОСУДАРСТВЕННОЕ</w:t>
      </w:r>
      <w:r w:rsidR="008D1B50" w:rsidRPr="00E35796">
        <w:rPr>
          <w:b/>
          <w:color w:val="000000" w:themeColor="text1"/>
          <w:sz w:val="26"/>
          <w:szCs w:val="26"/>
        </w:rPr>
        <w:br/>
        <w:t xml:space="preserve"> БЮДЖЕТНОЕ ОБРАЗОВАТЕЛЬНОЕ </w:t>
      </w:r>
      <w:r w:rsidR="008D1B50" w:rsidRPr="00E35796">
        <w:rPr>
          <w:b/>
          <w:color w:val="000000" w:themeColor="text1"/>
          <w:sz w:val="26"/>
          <w:szCs w:val="26"/>
        </w:rPr>
        <w:br/>
        <w:t>УЧРЕЖДЕНИЕ ВЫСШЕГО ОБРАЗОВАНИЯ</w:t>
      </w:r>
      <w:r w:rsidR="008D1B50" w:rsidRPr="00E35796">
        <w:rPr>
          <w:b/>
          <w:color w:val="000000" w:themeColor="text1"/>
          <w:sz w:val="26"/>
          <w:szCs w:val="26"/>
        </w:rPr>
        <w:br/>
        <w:t>«Байкальский государственный университет»</w:t>
      </w:r>
      <w:r w:rsidR="008D1B50" w:rsidRPr="00E35796">
        <w:rPr>
          <w:b/>
          <w:color w:val="000000" w:themeColor="text1"/>
          <w:sz w:val="26"/>
          <w:szCs w:val="26"/>
        </w:rPr>
        <w:br/>
        <w:t>(г. Иркутск)</w:t>
      </w:r>
    </w:p>
    <w:p w14:paraId="1F37489B" w14:textId="77777777" w:rsidR="008D1B50" w:rsidRPr="00E35796" w:rsidRDefault="008D1B50" w:rsidP="008D1B50">
      <w:pPr>
        <w:ind w:firstLine="540"/>
        <w:jc w:val="center"/>
        <w:rPr>
          <w:b/>
          <w:color w:val="000000" w:themeColor="text1"/>
          <w:sz w:val="20"/>
          <w:szCs w:val="20"/>
        </w:rPr>
      </w:pPr>
    </w:p>
    <w:p w14:paraId="26E9346F" w14:textId="77777777" w:rsidR="008D1B50" w:rsidRPr="00E35796" w:rsidRDefault="008D1B50" w:rsidP="008D1B50">
      <w:pPr>
        <w:jc w:val="center"/>
        <w:rPr>
          <w:b/>
          <w:color w:val="000000" w:themeColor="text1"/>
          <w:sz w:val="28"/>
          <w:szCs w:val="28"/>
        </w:rPr>
      </w:pPr>
      <w:r w:rsidRPr="00E35796">
        <w:rPr>
          <w:b/>
          <w:color w:val="000000" w:themeColor="text1"/>
          <w:sz w:val="28"/>
          <w:szCs w:val="28"/>
        </w:rPr>
        <w:t>ИНФОРМАЦИОННОЕ ПИСЬМО</w:t>
      </w:r>
    </w:p>
    <w:p w14:paraId="5B8D3CCC" w14:textId="77777777" w:rsidR="008D1B50" w:rsidRPr="00E35796" w:rsidRDefault="008D1B50" w:rsidP="008D1B50">
      <w:pPr>
        <w:ind w:firstLine="540"/>
        <w:jc w:val="center"/>
        <w:rPr>
          <w:b/>
          <w:color w:val="000000" w:themeColor="text1"/>
          <w:sz w:val="20"/>
          <w:szCs w:val="20"/>
        </w:rPr>
      </w:pPr>
    </w:p>
    <w:p w14:paraId="546239F8" w14:textId="77777777" w:rsidR="008D1B50" w:rsidRPr="00E35796" w:rsidRDefault="008D1B50" w:rsidP="008D1B50">
      <w:pPr>
        <w:spacing w:after="120"/>
        <w:jc w:val="center"/>
        <w:rPr>
          <w:b/>
          <w:color w:val="000000" w:themeColor="text1"/>
          <w:sz w:val="28"/>
          <w:szCs w:val="28"/>
        </w:rPr>
      </w:pPr>
      <w:r w:rsidRPr="00E35796">
        <w:rPr>
          <w:b/>
          <w:color w:val="000000" w:themeColor="text1"/>
          <w:sz w:val="28"/>
          <w:szCs w:val="28"/>
        </w:rPr>
        <w:t>Уважаемые коллеги!</w:t>
      </w:r>
    </w:p>
    <w:p w14:paraId="5756D375" w14:textId="77777777" w:rsidR="008D1B50" w:rsidRPr="00E35796" w:rsidRDefault="008D1B50" w:rsidP="008D1B50">
      <w:pPr>
        <w:spacing w:after="120"/>
        <w:jc w:val="center"/>
        <w:rPr>
          <w:b/>
          <w:color w:val="000000" w:themeColor="text1"/>
          <w:sz w:val="28"/>
          <w:szCs w:val="28"/>
        </w:rPr>
      </w:pPr>
      <w:r w:rsidRPr="00E35796">
        <w:rPr>
          <w:b/>
          <w:color w:val="000000" w:themeColor="text1"/>
          <w:sz w:val="28"/>
          <w:szCs w:val="28"/>
        </w:rPr>
        <w:t xml:space="preserve">Кафедра экономики предприятия и предпринимательской деятельности </w:t>
      </w:r>
    </w:p>
    <w:p w14:paraId="38FB0CB7" w14:textId="77777777" w:rsidR="008D1B50" w:rsidRPr="00E35796" w:rsidRDefault="008D1B50" w:rsidP="008D1B50">
      <w:pPr>
        <w:ind w:firstLine="540"/>
        <w:jc w:val="center"/>
        <w:rPr>
          <w:color w:val="000000" w:themeColor="text1"/>
          <w:sz w:val="28"/>
          <w:szCs w:val="28"/>
        </w:rPr>
      </w:pPr>
      <w:r w:rsidRPr="00E35796">
        <w:rPr>
          <w:color w:val="000000" w:themeColor="text1"/>
          <w:sz w:val="28"/>
          <w:szCs w:val="28"/>
        </w:rPr>
        <w:t xml:space="preserve">Приглашает вас принять участие в </w:t>
      </w:r>
    </w:p>
    <w:p w14:paraId="1223A0D3" w14:textId="190A7B5F" w:rsidR="008D1B50" w:rsidRPr="00E35796" w:rsidRDefault="00135AF6" w:rsidP="008D1B50">
      <w:pPr>
        <w:jc w:val="center"/>
        <w:rPr>
          <w:color w:val="000000" w:themeColor="text1"/>
          <w:sz w:val="28"/>
          <w:szCs w:val="28"/>
        </w:rPr>
      </w:pPr>
      <w:r w:rsidRPr="00E35796">
        <w:rPr>
          <w:color w:val="000000" w:themeColor="text1"/>
          <w:sz w:val="28"/>
          <w:szCs w:val="28"/>
        </w:rPr>
        <w:t>I</w:t>
      </w:r>
      <w:r w:rsidR="00C549A2" w:rsidRPr="00E35796">
        <w:rPr>
          <w:color w:val="000000" w:themeColor="text1"/>
          <w:sz w:val="28"/>
          <w:szCs w:val="28"/>
          <w:lang w:val="en-US"/>
        </w:rPr>
        <w:t>V</w:t>
      </w:r>
      <w:r w:rsidR="008D1B50" w:rsidRPr="00E35796">
        <w:rPr>
          <w:color w:val="000000" w:themeColor="text1"/>
          <w:sz w:val="28"/>
          <w:szCs w:val="28"/>
        </w:rPr>
        <w:t xml:space="preserve"> Международной научно-практической конференции </w:t>
      </w:r>
    </w:p>
    <w:p w14:paraId="7BDD780B" w14:textId="77777777" w:rsidR="008D1B50" w:rsidRPr="00E35796" w:rsidRDefault="008D1B50" w:rsidP="008D1B50">
      <w:pPr>
        <w:jc w:val="center"/>
        <w:rPr>
          <w:color w:val="000000" w:themeColor="text1"/>
          <w:sz w:val="28"/>
          <w:szCs w:val="28"/>
        </w:rPr>
      </w:pPr>
    </w:p>
    <w:p w14:paraId="7A534371" w14:textId="77777777" w:rsidR="008D1B50" w:rsidRPr="00E35796" w:rsidRDefault="008D1B50" w:rsidP="008D1B50">
      <w:pPr>
        <w:jc w:val="center"/>
        <w:rPr>
          <w:rFonts w:eastAsia="Calibri"/>
          <w:b/>
          <w:color w:val="000000" w:themeColor="text1"/>
          <w:sz w:val="26"/>
          <w:szCs w:val="26"/>
          <w:lang w:eastAsia="en-US"/>
        </w:rPr>
      </w:pPr>
      <w:r w:rsidRPr="00E35796">
        <w:rPr>
          <w:rFonts w:eastAsia="Calibri"/>
          <w:b/>
          <w:color w:val="000000" w:themeColor="text1"/>
          <w:sz w:val="26"/>
          <w:szCs w:val="26"/>
          <w:lang w:eastAsia="en-US"/>
        </w:rPr>
        <w:t xml:space="preserve"> «РАЗВИТИЕ МАЛОГО ПРЕДПРИНИМАТЕЛЬСТВА </w:t>
      </w:r>
    </w:p>
    <w:p w14:paraId="674F3338" w14:textId="77777777" w:rsidR="008D1B50" w:rsidRPr="00E35796" w:rsidRDefault="008D1B50" w:rsidP="008D1B50">
      <w:pPr>
        <w:jc w:val="center"/>
        <w:rPr>
          <w:rFonts w:eastAsia="Calibri"/>
          <w:b/>
          <w:color w:val="000000" w:themeColor="text1"/>
          <w:sz w:val="26"/>
          <w:szCs w:val="26"/>
          <w:lang w:eastAsia="en-US"/>
        </w:rPr>
      </w:pPr>
      <w:r w:rsidRPr="00E35796">
        <w:rPr>
          <w:rFonts w:eastAsia="Calibri"/>
          <w:b/>
          <w:color w:val="000000" w:themeColor="text1"/>
          <w:sz w:val="26"/>
          <w:szCs w:val="26"/>
          <w:lang w:eastAsia="en-US"/>
        </w:rPr>
        <w:t>В БАЙКАЛЬСКОМ РЕГИОНЕ»</w:t>
      </w:r>
    </w:p>
    <w:p w14:paraId="646CDE35" w14:textId="405C1005" w:rsidR="008D1B50" w:rsidRPr="00E35796" w:rsidRDefault="00BC0234" w:rsidP="008D1B50">
      <w:pPr>
        <w:jc w:val="center"/>
        <w:rPr>
          <w:rFonts w:eastAsia="Calibri"/>
          <w:b/>
          <w:color w:val="000000" w:themeColor="text1"/>
          <w:sz w:val="26"/>
          <w:szCs w:val="26"/>
          <w:lang w:eastAsia="en-US"/>
        </w:rPr>
      </w:pPr>
      <w:r w:rsidRPr="00E35796">
        <w:rPr>
          <w:rFonts w:eastAsia="Calibri"/>
          <w:b/>
          <w:color w:val="000000" w:themeColor="text1"/>
          <w:sz w:val="26"/>
          <w:szCs w:val="26"/>
          <w:lang w:eastAsia="en-US"/>
        </w:rPr>
        <w:t>2</w:t>
      </w:r>
      <w:r w:rsidR="00AC7932" w:rsidRPr="00AC2418">
        <w:rPr>
          <w:rFonts w:eastAsia="Calibri"/>
          <w:b/>
          <w:color w:val="000000" w:themeColor="text1"/>
          <w:sz w:val="26"/>
          <w:szCs w:val="26"/>
          <w:lang w:eastAsia="en-US"/>
        </w:rPr>
        <w:t>3</w:t>
      </w:r>
      <w:r w:rsidR="008D1B50" w:rsidRPr="00E35796">
        <w:rPr>
          <w:rFonts w:eastAsia="Calibri"/>
          <w:b/>
          <w:color w:val="000000" w:themeColor="text1"/>
          <w:sz w:val="26"/>
          <w:szCs w:val="26"/>
          <w:lang w:eastAsia="en-US"/>
        </w:rPr>
        <w:t xml:space="preserve"> ноября 20</w:t>
      </w:r>
      <w:r w:rsidR="00135AF6" w:rsidRPr="00E35796">
        <w:rPr>
          <w:rFonts w:eastAsia="Calibri"/>
          <w:b/>
          <w:color w:val="000000" w:themeColor="text1"/>
          <w:sz w:val="26"/>
          <w:szCs w:val="26"/>
          <w:lang w:eastAsia="en-US"/>
        </w:rPr>
        <w:t>2</w:t>
      </w:r>
      <w:r w:rsidR="00AC7932" w:rsidRPr="00AC2418">
        <w:rPr>
          <w:rFonts w:eastAsia="Calibri"/>
          <w:b/>
          <w:color w:val="000000" w:themeColor="text1"/>
          <w:sz w:val="26"/>
          <w:szCs w:val="26"/>
          <w:lang w:eastAsia="en-US"/>
        </w:rPr>
        <w:t>1</w:t>
      </w:r>
      <w:r w:rsidR="008D1B50" w:rsidRPr="00E35796">
        <w:rPr>
          <w:rFonts w:eastAsia="Calibri"/>
          <w:b/>
          <w:color w:val="000000" w:themeColor="text1"/>
          <w:sz w:val="26"/>
          <w:szCs w:val="26"/>
          <w:lang w:eastAsia="en-US"/>
        </w:rPr>
        <w:t xml:space="preserve"> года БГУ</w:t>
      </w:r>
    </w:p>
    <w:p w14:paraId="3F95828D" w14:textId="77777777" w:rsidR="008D1B50" w:rsidRPr="00E35796" w:rsidRDefault="002273FD" w:rsidP="002273FD">
      <w:pPr>
        <w:jc w:val="center"/>
        <w:rPr>
          <w:rFonts w:eastAsia="Calibri"/>
          <w:b/>
          <w:color w:val="000000" w:themeColor="text1"/>
          <w:sz w:val="26"/>
          <w:szCs w:val="26"/>
          <w:lang w:eastAsia="en-US"/>
        </w:rPr>
      </w:pPr>
      <w:r w:rsidRPr="00E35796">
        <w:rPr>
          <w:rFonts w:eastAsia="Calibri"/>
          <w:b/>
          <w:color w:val="000000" w:themeColor="text1"/>
          <w:sz w:val="26"/>
          <w:szCs w:val="26"/>
          <w:lang w:eastAsia="en-US"/>
        </w:rPr>
        <w:t>в рамках ВСЕМИРНОЙ НЕДЕЛИ ПРЕДПРИНИМАТЕЛЬСТВА</w:t>
      </w:r>
    </w:p>
    <w:p w14:paraId="4DA7713E" w14:textId="77777777" w:rsidR="00D46EA8" w:rsidRPr="00E35796" w:rsidRDefault="00D46EA8" w:rsidP="002273FD">
      <w:pPr>
        <w:jc w:val="center"/>
        <w:rPr>
          <w:rFonts w:eastAsia="Calibri"/>
          <w:b/>
          <w:color w:val="000000" w:themeColor="text1"/>
          <w:sz w:val="26"/>
          <w:szCs w:val="26"/>
          <w:lang w:eastAsia="en-US"/>
        </w:rPr>
      </w:pPr>
    </w:p>
    <w:p w14:paraId="2BB03051" w14:textId="77777777" w:rsidR="008D1B50" w:rsidRPr="00E35796" w:rsidRDefault="008D1B50" w:rsidP="008D1B50">
      <w:pPr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E35796">
        <w:rPr>
          <w:rFonts w:eastAsia="Calibri"/>
          <w:color w:val="000000" w:themeColor="text1"/>
          <w:sz w:val="26"/>
          <w:szCs w:val="26"/>
          <w:lang w:eastAsia="en-US"/>
        </w:rPr>
        <w:t>В ходе конференции будет организована работа по следующим секциям:</w:t>
      </w:r>
    </w:p>
    <w:p w14:paraId="55262D6C" w14:textId="454717C1" w:rsidR="008D1B50" w:rsidRPr="00860B6E" w:rsidRDefault="008D1B50" w:rsidP="00860B6E">
      <w:pPr>
        <w:numPr>
          <w:ilvl w:val="0"/>
          <w:numId w:val="10"/>
        </w:numPr>
        <w:spacing w:before="60"/>
        <w:ind w:left="426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bookmarkStart w:id="1" w:name="_Hlk20867045"/>
      <w:r w:rsidRPr="00860B6E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Технологическое предпринимательство;</w:t>
      </w:r>
    </w:p>
    <w:p w14:paraId="34A97794" w14:textId="764D61E6" w:rsidR="008D1B50" w:rsidRPr="00860B6E" w:rsidRDefault="00967C58" w:rsidP="00860B6E">
      <w:pPr>
        <w:numPr>
          <w:ilvl w:val="0"/>
          <w:numId w:val="10"/>
        </w:numPr>
        <w:spacing w:before="60"/>
        <w:ind w:left="426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 w:rsidRPr="00860B6E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Вопросы экономики, управления и предпринимательства</w:t>
      </w:r>
      <w:r w:rsidR="008D1B50" w:rsidRPr="00860B6E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 xml:space="preserve"> в цифровой экономике;</w:t>
      </w:r>
    </w:p>
    <w:p w14:paraId="645D3F75" w14:textId="700A28A5" w:rsidR="008D1B50" w:rsidRPr="00860B6E" w:rsidRDefault="00967C58" w:rsidP="00860B6E">
      <w:pPr>
        <w:numPr>
          <w:ilvl w:val="0"/>
          <w:numId w:val="10"/>
        </w:numPr>
        <w:spacing w:before="60"/>
        <w:ind w:left="426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 w:rsidRPr="00860B6E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 xml:space="preserve">Вопросы экономики, управления и предпринимательства </w:t>
      </w:r>
      <w:r w:rsidR="008D1B50" w:rsidRPr="00860B6E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в сфере образования, культуры</w:t>
      </w:r>
      <w:r w:rsidR="00135AF6" w:rsidRPr="00860B6E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,</w:t>
      </w:r>
      <w:r w:rsidR="008D1B50" w:rsidRPr="00860B6E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 xml:space="preserve"> спорта</w:t>
      </w:r>
      <w:r w:rsidR="00135AF6" w:rsidRPr="00860B6E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 xml:space="preserve"> и досуга</w:t>
      </w:r>
      <w:r w:rsidR="008D1B50" w:rsidRPr="00860B6E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;</w:t>
      </w:r>
    </w:p>
    <w:p w14:paraId="68584B69" w14:textId="764A96EE" w:rsidR="008D1B50" w:rsidRPr="00860B6E" w:rsidRDefault="00967C58" w:rsidP="00860B6E">
      <w:pPr>
        <w:numPr>
          <w:ilvl w:val="0"/>
          <w:numId w:val="10"/>
        </w:numPr>
        <w:spacing w:before="60"/>
        <w:ind w:left="426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 w:rsidRPr="00860B6E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 xml:space="preserve">Вопросы экономики, управления и предпринимательства </w:t>
      </w:r>
      <w:r w:rsidR="008D1B50" w:rsidRPr="00860B6E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 xml:space="preserve">в сфере </w:t>
      </w:r>
      <w:r w:rsidR="00135AF6" w:rsidRPr="00860B6E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 xml:space="preserve">строительства и </w:t>
      </w:r>
      <w:r w:rsidR="008D1B50" w:rsidRPr="00860B6E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 xml:space="preserve">жилищного </w:t>
      </w:r>
      <w:r w:rsidR="00135AF6" w:rsidRPr="00860B6E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хозяйства</w:t>
      </w:r>
      <w:r w:rsidR="008D1B50" w:rsidRPr="00860B6E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;</w:t>
      </w:r>
    </w:p>
    <w:p w14:paraId="1E51E82B" w14:textId="18018FC1" w:rsidR="008D1B50" w:rsidRPr="00860B6E" w:rsidRDefault="00967C58" w:rsidP="00860B6E">
      <w:pPr>
        <w:numPr>
          <w:ilvl w:val="0"/>
          <w:numId w:val="10"/>
        </w:numPr>
        <w:spacing w:before="60"/>
        <w:ind w:left="426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 w:rsidRPr="00860B6E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 xml:space="preserve">Вопросы экономики, управления и предпринимательства </w:t>
      </w:r>
      <w:r w:rsidR="008D1B50" w:rsidRPr="00860B6E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в сфере транспорта и логистики;</w:t>
      </w:r>
    </w:p>
    <w:p w14:paraId="4744781C" w14:textId="35A235F6" w:rsidR="008D1B50" w:rsidRPr="00860B6E" w:rsidRDefault="00967C58" w:rsidP="00860B6E">
      <w:pPr>
        <w:numPr>
          <w:ilvl w:val="0"/>
          <w:numId w:val="10"/>
        </w:numPr>
        <w:spacing w:before="60"/>
        <w:ind w:left="426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 w:rsidRPr="00860B6E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 xml:space="preserve">Вопросы экономики, управления и предпринимательства </w:t>
      </w:r>
      <w:r w:rsidR="008D1B50" w:rsidRPr="00860B6E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в сфере торговли и частных услуг</w:t>
      </w:r>
      <w:r w:rsidRPr="00860B6E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;</w:t>
      </w:r>
    </w:p>
    <w:p w14:paraId="28C0B6BF" w14:textId="0126C1C3" w:rsidR="00944647" w:rsidRPr="00860B6E" w:rsidRDefault="00967C58" w:rsidP="00860B6E">
      <w:pPr>
        <w:numPr>
          <w:ilvl w:val="0"/>
          <w:numId w:val="10"/>
        </w:numPr>
        <w:spacing w:before="60"/>
        <w:ind w:left="426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 w:rsidRPr="00860B6E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 xml:space="preserve">Вопросы экономики, управления и предпринимательства </w:t>
      </w:r>
      <w:r w:rsidR="00944647" w:rsidRPr="00860B6E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в сфере туризма и рекреации;</w:t>
      </w:r>
    </w:p>
    <w:p w14:paraId="042F786F" w14:textId="670FB5E7" w:rsidR="00944647" w:rsidRPr="00860B6E" w:rsidRDefault="00967C58" w:rsidP="00860B6E">
      <w:pPr>
        <w:numPr>
          <w:ilvl w:val="0"/>
          <w:numId w:val="10"/>
        </w:numPr>
        <w:spacing w:before="60"/>
        <w:ind w:left="426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 w:rsidRPr="00860B6E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 xml:space="preserve">Вопросы экономики, управления и предпринимательства </w:t>
      </w:r>
      <w:r w:rsidR="00944647" w:rsidRPr="00860B6E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в агропромышленном комплексе;</w:t>
      </w:r>
    </w:p>
    <w:p w14:paraId="2C2BF2E6" w14:textId="52188A46" w:rsidR="00111CC3" w:rsidRPr="00860B6E" w:rsidRDefault="00967C58" w:rsidP="00860B6E">
      <w:pPr>
        <w:numPr>
          <w:ilvl w:val="0"/>
          <w:numId w:val="10"/>
        </w:numPr>
        <w:spacing w:before="60"/>
        <w:ind w:left="426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 w:rsidRPr="00860B6E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 xml:space="preserve">Вопросы экономики, управления и предпринимательства </w:t>
      </w:r>
      <w:r w:rsidR="00944647" w:rsidRPr="00860B6E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в сфере экологии и пожарной безопасности</w:t>
      </w:r>
      <w:r w:rsidR="00111CC3" w:rsidRPr="00860B6E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;</w:t>
      </w:r>
    </w:p>
    <w:p w14:paraId="2D121A5A" w14:textId="77777777" w:rsidR="00944647" w:rsidRPr="00860B6E" w:rsidRDefault="00111CC3" w:rsidP="00860B6E">
      <w:pPr>
        <w:numPr>
          <w:ilvl w:val="0"/>
          <w:numId w:val="10"/>
        </w:numPr>
        <w:spacing w:before="60"/>
        <w:ind w:left="426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 w:rsidRPr="00860B6E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Исторические аспекты развития малого и среднего предпринимательства в Байкальском регионе</w:t>
      </w:r>
      <w:r w:rsidR="00944647" w:rsidRPr="00860B6E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.</w:t>
      </w:r>
    </w:p>
    <w:p w14:paraId="010D5665" w14:textId="0D4199E3" w:rsidR="008D1B50" w:rsidRPr="00E35796" w:rsidRDefault="008D1B50" w:rsidP="008D1B50">
      <w:pPr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</w:p>
    <w:bookmarkEnd w:id="1"/>
    <w:p w14:paraId="77B82326" w14:textId="77777777" w:rsidR="009257D3" w:rsidRPr="00E35796" w:rsidRDefault="009257D3" w:rsidP="009257D3">
      <w:pPr>
        <w:pStyle w:val="a3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E35796">
        <w:rPr>
          <w:color w:val="000000" w:themeColor="text1"/>
          <w:sz w:val="28"/>
          <w:szCs w:val="28"/>
        </w:rPr>
        <w:t>Место проведения: Байкальский государственный университет</w:t>
      </w:r>
      <w:r w:rsidRPr="00E35796">
        <w:rPr>
          <w:color w:val="000000" w:themeColor="text1"/>
          <w:sz w:val="28"/>
          <w:szCs w:val="28"/>
          <w:lang w:val="ru-RU"/>
        </w:rPr>
        <w:t xml:space="preserve">, </w:t>
      </w:r>
      <w:r w:rsidRPr="00E35796">
        <w:rPr>
          <w:color w:val="000000" w:themeColor="text1"/>
          <w:sz w:val="28"/>
          <w:szCs w:val="28"/>
        </w:rPr>
        <w:t xml:space="preserve">г. Иркутск, </w:t>
      </w:r>
      <w:r w:rsidRPr="00E35796">
        <w:rPr>
          <w:color w:val="000000" w:themeColor="text1"/>
          <w:sz w:val="28"/>
          <w:szCs w:val="28"/>
          <w:lang w:val="ru-RU"/>
        </w:rPr>
        <w:t>ул. Ленина, 11.</w:t>
      </w:r>
    </w:p>
    <w:p w14:paraId="6E296D6D" w14:textId="390E63CB" w:rsidR="00C63CAD" w:rsidRPr="00E35796" w:rsidRDefault="008A7A6D" w:rsidP="00D241AC">
      <w:pPr>
        <w:spacing w:before="120" w:after="120"/>
        <w:jc w:val="center"/>
        <w:outlineLvl w:val="0"/>
        <w:rPr>
          <w:b/>
          <w:color w:val="000000" w:themeColor="text1"/>
          <w:sz w:val="28"/>
          <w:szCs w:val="28"/>
        </w:rPr>
      </w:pPr>
      <w:r w:rsidRPr="00E35796">
        <w:rPr>
          <w:b/>
          <w:color w:val="000000" w:themeColor="text1"/>
          <w:sz w:val="28"/>
          <w:szCs w:val="28"/>
        </w:rPr>
        <w:lastRenderedPageBreak/>
        <w:t>Форма участия: очно-заочная</w:t>
      </w:r>
    </w:p>
    <w:p w14:paraId="4657E74F" w14:textId="75972D7A" w:rsidR="009F0FE6" w:rsidRPr="00860B6E" w:rsidRDefault="009F0FE6" w:rsidP="00860B6E">
      <w:pPr>
        <w:pStyle w:val="2"/>
        <w:spacing w:after="0" w:line="240" w:lineRule="auto"/>
        <w:ind w:left="0" w:firstLine="539"/>
        <w:jc w:val="both"/>
        <w:rPr>
          <w:color w:val="000000" w:themeColor="text1"/>
          <w:sz w:val="26"/>
          <w:szCs w:val="26"/>
          <w:lang w:val="ru-RU"/>
        </w:rPr>
      </w:pPr>
      <w:r w:rsidRPr="00860B6E">
        <w:rPr>
          <w:b/>
          <w:bCs/>
          <w:color w:val="000000" w:themeColor="text1"/>
          <w:sz w:val="26"/>
          <w:szCs w:val="26"/>
          <w:lang w:val="ru-RU"/>
        </w:rPr>
        <w:t>Заявки</w:t>
      </w:r>
      <w:r w:rsidRPr="00860B6E">
        <w:rPr>
          <w:color w:val="000000" w:themeColor="text1"/>
          <w:sz w:val="26"/>
          <w:szCs w:val="26"/>
          <w:lang w:val="ru-RU"/>
        </w:rPr>
        <w:t xml:space="preserve"> с темой публикации </w:t>
      </w:r>
      <w:r w:rsidR="00C65D21" w:rsidRPr="00860B6E">
        <w:rPr>
          <w:color w:val="000000" w:themeColor="text1"/>
          <w:sz w:val="26"/>
          <w:szCs w:val="26"/>
          <w:lang w:val="ru-RU"/>
        </w:rPr>
        <w:t xml:space="preserve">(для формирования программы конференции) </w:t>
      </w:r>
      <w:r w:rsidRPr="00860B6E">
        <w:rPr>
          <w:color w:val="000000" w:themeColor="text1"/>
          <w:sz w:val="26"/>
          <w:szCs w:val="26"/>
          <w:lang w:val="ru-RU"/>
        </w:rPr>
        <w:t xml:space="preserve">принимаются </w:t>
      </w:r>
      <w:r w:rsidR="002C3CB4" w:rsidRPr="00860B6E">
        <w:rPr>
          <w:b/>
          <w:bCs/>
          <w:color w:val="000000" w:themeColor="text1"/>
          <w:sz w:val="26"/>
          <w:szCs w:val="26"/>
          <w:lang w:val="ru-RU"/>
        </w:rPr>
        <w:t>до 1</w:t>
      </w:r>
      <w:r w:rsidR="001628F3" w:rsidRPr="00860B6E">
        <w:rPr>
          <w:b/>
          <w:bCs/>
          <w:color w:val="000000" w:themeColor="text1"/>
          <w:sz w:val="26"/>
          <w:szCs w:val="26"/>
          <w:lang w:val="ru-RU"/>
        </w:rPr>
        <w:t>5</w:t>
      </w:r>
      <w:r w:rsidR="002C3CB4" w:rsidRPr="00860B6E">
        <w:rPr>
          <w:b/>
          <w:bCs/>
          <w:color w:val="000000" w:themeColor="text1"/>
          <w:sz w:val="26"/>
          <w:szCs w:val="26"/>
          <w:lang w:val="ru-RU"/>
        </w:rPr>
        <w:t xml:space="preserve"> </w:t>
      </w:r>
      <w:r w:rsidR="00BC0234" w:rsidRPr="00860B6E">
        <w:rPr>
          <w:b/>
          <w:bCs/>
          <w:color w:val="000000" w:themeColor="text1"/>
          <w:sz w:val="26"/>
          <w:szCs w:val="26"/>
          <w:lang w:val="ru-RU"/>
        </w:rPr>
        <w:t>ноября</w:t>
      </w:r>
      <w:r w:rsidR="002C3CB4" w:rsidRPr="00860B6E">
        <w:rPr>
          <w:b/>
          <w:bCs/>
          <w:color w:val="000000" w:themeColor="text1"/>
          <w:sz w:val="26"/>
          <w:szCs w:val="26"/>
          <w:lang w:val="ru-RU"/>
        </w:rPr>
        <w:t xml:space="preserve"> 20</w:t>
      </w:r>
      <w:r w:rsidR="00135AF6" w:rsidRPr="00860B6E">
        <w:rPr>
          <w:b/>
          <w:bCs/>
          <w:color w:val="000000" w:themeColor="text1"/>
          <w:sz w:val="26"/>
          <w:szCs w:val="26"/>
          <w:lang w:val="ru-RU"/>
        </w:rPr>
        <w:t>2</w:t>
      </w:r>
      <w:r w:rsidR="00AC7932" w:rsidRPr="00860B6E">
        <w:rPr>
          <w:b/>
          <w:bCs/>
          <w:color w:val="000000" w:themeColor="text1"/>
          <w:sz w:val="26"/>
          <w:szCs w:val="26"/>
          <w:lang w:val="ru-RU"/>
        </w:rPr>
        <w:t>1</w:t>
      </w:r>
      <w:r w:rsidR="002C3CB4" w:rsidRPr="00860B6E">
        <w:rPr>
          <w:b/>
          <w:bCs/>
          <w:color w:val="000000" w:themeColor="text1"/>
          <w:sz w:val="26"/>
          <w:szCs w:val="26"/>
          <w:lang w:val="ru-RU"/>
        </w:rPr>
        <w:t xml:space="preserve"> года</w:t>
      </w:r>
      <w:r w:rsidR="00860B6E" w:rsidRPr="00860B6E">
        <w:rPr>
          <w:color w:val="000000" w:themeColor="text1"/>
          <w:sz w:val="26"/>
          <w:szCs w:val="26"/>
          <w:lang w:val="ru-RU"/>
        </w:rPr>
        <w:t xml:space="preserve"> </w:t>
      </w:r>
      <w:r w:rsidR="00072D5D">
        <w:rPr>
          <w:color w:val="000000" w:themeColor="text1"/>
          <w:sz w:val="26"/>
          <w:szCs w:val="26"/>
          <w:lang w:val="ru-RU"/>
        </w:rPr>
        <w:t xml:space="preserve">включительно </w:t>
      </w:r>
      <w:r w:rsidR="00860B6E" w:rsidRPr="00860B6E">
        <w:rPr>
          <w:color w:val="000000" w:themeColor="text1"/>
          <w:sz w:val="26"/>
          <w:szCs w:val="26"/>
          <w:lang w:val="ru-RU"/>
        </w:rPr>
        <w:t>(форма заявки размещена на 3 стр. настоящего информационного письма)</w:t>
      </w:r>
      <w:r w:rsidR="00860B6E">
        <w:rPr>
          <w:color w:val="000000" w:themeColor="text1"/>
          <w:sz w:val="26"/>
          <w:szCs w:val="26"/>
          <w:lang w:val="ru-RU"/>
        </w:rPr>
        <w:t>.</w:t>
      </w:r>
    </w:p>
    <w:p w14:paraId="35518D27" w14:textId="08AF3D43" w:rsidR="001628F3" w:rsidRPr="00E35796" w:rsidRDefault="009F0FE6" w:rsidP="00860B6E">
      <w:pPr>
        <w:pStyle w:val="2"/>
        <w:spacing w:after="0" w:line="240" w:lineRule="auto"/>
        <w:ind w:left="0" w:firstLine="539"/>
        <w:jc w:val="both"/>
        <w:rPr>
          <w:color w:val="000000" w:themeColor="text1"/>
          <w:sz w:val="26"/>
          <w:szCs w:val="26"/>
          <w:lang w:val="ru-RU"/>
        </w:rPr>
      </w:pPr>
      <w:r w:rsidRPr="00860B6E">
        <w:rPr>
          <w:color w:val="000000" w:themeColor="text1"/>
          <w:sz w:val="26"/>
          <w:szCs w:val="26"/>
          <w:lang w:val="ru-RU"/>
        </w:rPr>
        <w:t xml:space="preserve">Материалы научной </w:t>
      </w:r>
      <w:r w:rsidRPr="00860B6E">
        <w:rPr>
          <w:b/>
          <w:bCs/>
          <w:color w:val="000000" w:themeColor="text1"/>
          <w:sz w:val="26"/>
          <w:szCs w:val="26"/>
          <w:lang w:val="ru-RU"/>
        </w:rPr>
        <w:t xml:space="preserve">статьи </w:t>
      </w:r>
      <w:r w:rsidRPr="00860B6E">
        <w:rPr>
          <w:color w:val="000000" w:themeColor="text1"/>
          <w:sz w:val="26"/>
          <w:szCs w:val="26"/>
          <w:lang w:val="ru-RU"/>
        </w:rPr>
        <w:t xml:space="preserve">можно присылать </w:t>
      </w:r>
      <w:r w:rsidRPr="00860B6E">
        <w:rPr>
          <w:b/>
          <w:bCs/>
          <w:color w:val="000000" w:themeColor="text1"/>
          <w:sz w:val="26"/>
          <w:szCs w:val="26"/>
          <w:lang w:val="ru-RU"/>
        </w:rPr>
        <w:t>до 0</w:t>
      </w:r>
      <w:r w:rsidR="00135AF6" w:rsidRPr="00860B6E">
        <w:rPr>
          <w:b/>
          <w:bCs/>
          <w:color w:val="000000" w:themeColor="text1"/>
          <w:sz w:val="26"/>
          <w:szCs w:val="26"/>
          <w:lang w:val="ru-RU"/>
        </w:rPr>
        <w:t>1</w:t>
      </w:r>
      <w:r w:rsidRPr="00860B6E">
        <w:rPr>
          <w:b/>
          <w:bCs/>
          <w:color w:val="000000" w:themeColor="text1"/>
          <w:sz w:val="26"/>
          <w:szCs w:val="26"/>
          <w:lang w:val="ru-RU"/>
        </w:rPr>
        <w:t xml:space="preserve"> декабря 20</w:t>
      </w:r>
      <w:r w:rsidR="002303B2" w:rsidRPr="00860B6E">
        <w:rPr>
          <w:b/>
          <w:bCs/>
          <w:color w:val="000000" w:themeColor="text1"/>
          <w:sz w:val="26"/>
          <w:szCs w:val="26"/>
          <w:lang w:val="ru-RU"/>
        </w:rPr>
        <w:t>2</w:t>
      </w:r>
      <w:r w:rsidR="00724B84" w:rsidRPr="00860B6E">
        <w:rPr>
          <w:b/>
          <w:bCs/>
          <w:color w:val="000000" w:themeColor="text1"/>
          <w:sz w:val="26"/>
          <w:szCs w:val="26"/>
          <w:lang w:val="ru-RU"/>
        </w:rPr>
        <w:t>1</w:t>
      </w:r>
      <w:r w:rsidRPr="00860B6E">
        <w:rPr>
          <w:b/>
          <w:bCs/>
          <w:color w:val="000000" w:themeColor="text1"/>
          <w:sz w:val="26"/>
          <w:szCs w:val="26"/>
          <w:lang w:val="ru-RU"/>
        </w:rPr>
        <w:t xml:space="preserve"> года</w:t>
      </w:r>
      <w:r w:rsidR="00135AF6" w:rsidRPr="00860B6E">
        <w:rPr>
          <w:color w:val="000000" w:themeColor="text1"/>
          <w:sz w:val="26"/>
          <w:szCs w:val="26"/>
          <w:lang w:val="ru-RU"/>
        </w:rPr>
        <w:t xml:space="preserve"> включительно</w:t>
      </w:r>
      <w:r w:rsidRPr="00860B6E">
        <w:rPr>
          <w:color w:val="000000" w:themeColor="text1"/>
          <w:sz w:val="26"/>
          <w:szCs w:val="26"/>
          <w:lang w:val="ru-RU"/>
        </w:rPr>
        <w:t xml:space="preserve">. </w:t>
      </w:r>
      <w:r w:rsidRPr="00E35796">
        <w:rPr>
          <w:color w:val="000000" w:themeColor="text1"/>
          <w:sz w:val="26"/>
          <w:szCs w:val="26"/>
          <w:lang w:val="ru-RU"/>
        </w:rPr>
        <w:t xml:space="preserve">Публикация данных статей будет осуществлена </w:t>
      </w:r>
      <w:r w:rsidR="00C65D21" w:rsidRPr="00E35796">
        <w:rPr>
          <w:color w:val="000000" w:themeColor="text1"/>
          <w:sz w:val="26"/>
          <w:szCs w:val="26"/>
          <w:lang w:val="ru-RU"/>
        </w:rPr>
        <w:t xml:space="preserve">после проведения международной научно-практической конференции </w:t>
      </w:r>
      <w:r w:rsidRPr="00E35796">
        <w:rPr>
          <w:color w:val="000000" w:themeColor="text1"/>
          <w:sz w:val="26"/>
          <w:szCs w:val="26"/>
          <w:lang w:val="ru-RU"/>
        </w:rPr>
        <w:t>в первой половине 202</w:t>
      </w:r>
      <w:r w:rsidR="00AC7932" w:rsidRPr="00E35796">
        <w:rPr>
          <w:color w:val="000000" w:themeColor="text1"/>
          <w:sz w:val="26"/>
          <w:szCs w:val="26"/>
          <w:lang w:val="ru-RU"/>
        </w:rPr>
        <w:t>2</w:t>
      </w:r>
      <w:r w:rsidRPr="00E35796">
        <w:rPr>
          <w:color w:val="000000" w:themeColor="text1"/>
          <w:sz w:val="26"/>
          <w:szCs w:val="26"/>
          <w:lang w:val="ru-RU"/>
        </w:rPr>
        <w:t xml:space="preserve"> года</w:t>
      </w:r>
      <w:r w:rsidR="00D46EA8" w:rsidRPr="00E35796">
        <w:rPr>
          <w:color w:val="000000" w:themeColor="text1"/>
          <w:sz w:val="26"/>
          <w:szCs w:val="26"/>
          <w:lang w:val="ru-RU"/>
        </w:rPr>
        <w:t xml:space="preserve"> в </w:t>
      </w:r>
      <w:r w:rsidR="00B17DDD" w:rsidRPr="00E35796">
        <w:rPr>
          <w:color w:val="000000" w:themeColor="text1"/>
          <w:sz w:val="26"/>
          <w:szCs w:val="26"/>
          <w:lang w:val="ru-RU"/>
        </w:rPr>
        <w:t xml:space="preserve">Сборнике с размещением на </w:t>
      </w:r>
      <w:proofErr w:type="spellStart"/>
      <w:r w:rsidR="00B17DDD" w:rsidRPr="00E35796">
        <w:rPr>
          <w:color w:val="000000" w:themeColor="text1"/>
          <w:sz w:val="26"/>
          <w:szCs w:val="26"/>
        </w:rPr>
        <w:t>elibrary</w:t>
      </w:r>
      <w:proofErr w:type="spellEnd"/>
      <w:r w:rsidR="00B17DDD" w:rsidRPr="00E35796">
        <w:rPr>
          <w:color w:val="000000" w:themeColor="text1"/>
          <w:sz w:val="26"/>
          <w:szCs w:val="26"/>
          <w:lang w:val="ru-RU"/>
        </w:rPr>
        <w:t>.</w:t>
      </w:r>
      <w:proofErr w:type="spellStart"/>
      <w:r w:rsidR="00B17DDD" w:rsidRPr="00E35796">
        <w:rPr>
          <w:color w:val="000000" w:themeColor="text1"/>
          <w:sz w:val="26"/>
          <w:szCs w:val="26"/>
        </w:rPr>
        <w:t>ru</w:t>
      </w:r>
      <w:proofErr w:type="spellEnd"/>
      <w:r w:rsidR="00B17DDD" w:rsidRPr="00E35796">
        <w:rPr>
          <w:color w:val="000000" w:themeColor="text1"/>
          <w:sz w:val="26"/>
          <w:szCs w:val="26"/>
          <w:lang w:val="ru-RU"/>
        </w:rPr>
        <w:t xml:space="preserve"> или в </w:t>
      </w:r>
      <w:r w:rsidR="00D46EA8" w:rsidRPr="00E35796">
        <w:rPr>
          <w:color w:val="000000" w:themeColor="text1"/>
          <w:sz w:val="26"/>
          <w:szCs w:val="26"/>
          <w:lang w:val="ru-RU"/>
        </w:rPr>
        <w:t>журнале</w:t>
      </w:r>
      <w:r w:rsidR="001628F3" w:rsidRPr="00E35796">
        <w:rPr>
          <w:color w:val="000000" w:themeColor="text1"/>
          <w:sz w:val="26"/>
          <w:szCs w:val="26"/>
          <w:lang w:val="ru-RU"/>
        </w:rPr>
        <w:t xml:space="preserve"> «</w:t>
      </w:r>
      <w:r w:rsidR="001628F3" w:rsidRPr="00E35796">
        <w:rPr>
          <w:color w:val="000000" w:themeColor="text1"/>
          <w:sz w:val="26"/>
          <w:szCs w:val="26"/>
        </w:rPr>
        <w:t>Global</w:t>
      </w:r>
      <w:r w:rsidR="001628F3" w:rsidRPr="00E35796">
        <w:rPr>
          <w:color w:val="000000" w:themeColor="text1"/>
          <w:sz w:val="26"/>
          <w:szCs w:val="26"/>
          <w:lang w:val="ru-RU"/>
        </w:rPr>
        <w:t xml:space="preserve"> </w:t>
      </w:r>
      <w:r w:rsidR="001628F3" w:rsidRPr="00E35796">
        <w:rPr>
          <w:color w:val="000000" w:themeColor="text1"/>
          <w:sz w:val="26"/>
          <w:szCs w:val="26"/>
        </w:rPr>
        <w:t>and</w:t>
      </w:r>
      <w:r w:rsidR="001628F3" w:rsidRPr="00E35796">
        <w:rPr>
          <w:color w:val="000000" w:themeColor="text1"/>
          <w:sz w:val="26"/>
          <w:szCs w:val="26"/>
          <w:lang w:val="ru-RU"/>
        </w:rPr>
        <w:t xml:space="preserve"> </w:t>
      </w:r>
      <w:r w:rsidR="001628F3" w:rsidRPr="00E35796">
        <w:rPr>
          <w:color w:val="000000" w:themeColor="text1"/>
          <w:sz w:val="26"/>
          <w:szCs w:val="26"/>
        </w:rPr>
        <w:t>regional</w:t>
      </w:r>
      <w:r w:rsidR="001628F3" w:rsidRPr="00E35796">
        <w:rPr>
          <w:color w:val="000000" w:themeColor="text1"/>
          <w:sz w:val="26"/>
          <w:szCs w:val="26"/>
          <w:lang w:val="ru-RU"/>
        </w:rPr>
        <w:t xml:space="preserve"> </w:t>
      </w:r>
      <w:r w:rsidR="001628F3" w:rsidRPr="00E35796">
        <w:rPr>
          <w:color w:val="000000" w:themeColor="text1"/>
          <w:sz w:val="26"/>
          <w:szCs w:val="26"/>
        </w:rPr>
        <w:t>research</w:t>
      </w:r>
      <w:r w:rsidR="001628F3" w:rsidRPr="00E35796">
        <w:rPr>
          <w:color w:val="000000" w:themeColor="text1"/>
          <w:sz w:val="26"/>
          <w:szCs w:val="26"/>
          <w:lang w:val="ru-RU"/>
        </w:rPr>
        <w:t xml:space="preserve">» («Глобальные и региональные исследования») </w:t>
      </w:r>
      <w:r w:rsidR="00B17DDD" w:rsidRPr="00E35796">
        <w:rPr>
          <w:color w:val="000000" w:themeColor="text1"/>
          <w:sz w:val="26"/>
          <w:szCs w:val="26"/>
          <w:lang w:val="ru-RU"/>
        </w:rPr>
        <w:t xml:space="preserve">БГУ (РИНЦ) </w:t>
      </w:r>
      <w:hyperlink r:id="rId14" w:history="1">
        <w:r w:rsidR="001628F3" w:rsidRPr="00E35796">
          <w:rPr>
            <w:rStyle w:val="a5"/>
            <w:color w:val="000000" w:themeColor="text1"/>
            <w:sz w:val="26"/>
            <w:szCs w:val="26"/>
            <w:u w:val="none"/>
          </w:rPr>
          <w:t>http</w:t>
        </w:r>
        <w:r w:rsidR="001628F3" w:rsidRPr="00E35796">
          <w:rPr>
            <w:rStyle w:val="a5"/>
            <w:color w:val="000000" w:themeColor="text1"/>
            <w:sz w:val="26"/>
            <w:szCs w:val="26"/>
            <w:u w:val="none"/>
            <w:lang w:val="ru-RU"/>
          </w:rPr>
          <w:t>://</w:t>
        </w:r>
        <w:r w:rsidR="001628F3" w:rsidRPr="00E35796">
          <w:rPr>
            <w:rStyle w:val="a5"/>
            <w:color w:val="000000" w:themeColor="text1"/>
            <w:sz w:val="26"/>
            <w:szCs w:val="26"/>
            <w:u w:val="none"/>
          </w:rPr>
          <w:t>grr</w:t>
        </w:r>
        <w:r w:rsidR="001628F3" w:rsidRPr="00E35796">
          <w:rPr>
            <w:rStyle w:val="a5"/>
            <w:color w:val="000000" w:themeColor="text1"/>
            <w:sz w:val="26"/>
            <w:szCs w:val="26"/>
            <w:u w:val="none"/>
            <w:lang w:val="ru-RU"/>
          </w:rPr>
          <w:t>-</w:t>
        </w:r>
        <w:proofErr w:type="spellStart"/>
        <w:r w:rsidR="001628F3" w:rsidRPr="00E35796">
          <w:rPr>
            <w:rStyle w:val="a5"/>
            <w:color w:val="000000" w:themeColor="text1"/>
            <w:sz w:val="26"/>
            <w:szCs w:val="26"/>
            <w:u w:val="none"/>
          </w:rPr>
          <w:t>bgu</w:t>
        </w:r>
        <w:proofErr w:type="spellEnd"/>
        <w:r w:rsidR="001628F3" w:rsidRPr="00E35796">
          <w:rPr>
            <w:rStyle w:val="a5"/>
            <w:color w:val="000000" w:themeColor="text1"/>
            <w:sz w:val="26"/>
            <w:szCs w:val="26"/>
            <w:u w:val="none"/>
            <w:lang w:val="ru-RU"/>
          </w:rPr>
          <w:t>.</w:t>
        </w:r>
        <w:proofErr w:type="spellStart"/>
        <w:r w:rsidR="001628F3" w:rsidRPr="00E35796">
          <w:rPr>
            <w:rStyle w:val="a5"/>
            <w:color w:val="000000" w:themeColor="text1"/>
            <w:sz w:val="26"/>
            <w:szCs w:val="26"/>
            <w:u w:val="none"/>
          </w:rPr>
          <w:t>ru</w:t>
        </w:r>
        <w:proofErr w:type="spellEnd"/>
        <w:r w:rsidR="001628F3" w:rsidRPr="00E35796">
          <w:rPr>
            <w:rStyle w:val="a5"/>
            <w:color w:val="000000" w:themeColor="text1"/>
            <w:sz w:val="26"/>
            <w:szCs w:val="26"/>
            <w:u w:val="none"/>
            <w:lang w:val="ru-RU"/>
          </w:rPr>
          <w:t>/</w:t>
        </w:r>
      </w:hyperlink>
      <w:r w:rsidR="001628F3" w:rsidRPr="00E35796">
        <w:rPr>
          <w:color w:val="000000" w:themeColor="text1"/>
          <w:sz w:val="26"/>
          <w:szCs w:val="26"/>
          <w:lang w:val="ru-RU"/>
        </w:rPr>
        <w:t xml:space="preserve"> (журнал зарегистрирован в Федеральной службе по надзору в сфере связи и массовых коммуникаций (Роскомнадзор). Свидетельство о регистрации эл № ФС77-75275 от 07 марта 2019 г.)</w:t>
      </w:r>
      <w:r w:rsidR="00B17DDD" w:rsidRPr="00E35796">
        <w:rPr>
          <w:color w:val="000000" w:themeColor="text1"/>
          <w:sz w:val="26"/>
          <w:szCs w:val="26"/>
          <w:lang w:val="ru-RU"/>
        </w:rPr>
        <w:t xml:space="preserve"> – по желанию авторов</w:t>
      </w:r>
      <w:r w:rsidR="001628F3" w:rsidRPr="00E35796">
        <w:rPr>
          <w:color w:val="000000" w:themeColor="text1"/>
          <w:sz w:val="26"/>
          <w:szCs w:val="26"/>
          <w:lang w:val="ru-RU"/>
        </w:rPr>
        <w:t>.</w:t>
      </w:r>
    </w:p>
    <w:p w14:paraId="14A0E7A3" w14:textId="5C33416D" w:rsidR="001628F3" w:rsidRPr="00E35796" w:rsidRDefault="001628F3" w:rsidP="007F2663">
      <w:pPr>
        <w:pStyle w:val="a3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  <w:lang w:val="ru-RU"/>
        </w:rPr>
      </w:pPr>
      <w:r w:rsidRPr="00E35796">
        <w:rPr>
          <w:color w:val="000000" w:themeColor="text1"/>
          <w:sz w:val="26"/>
          <w:szCs w:val="26"/>
          <w:lang w:val="ru-RU"/>
        </w:rPr>
        <w:t>При написании публикации можно обратиться к базе научных периодических журналов</w:t>
      </w:r>
      <w:r w:rsidR="00135AF6" w:rsidRPr="00E35796">
        <w:rPr>
          <w:color w:val="000000" w:themeColor="text1"/>
          <w:sz w:val="26"/>
          <w:szCs w:val="26"/>
          <w:lang w:val="ru-RU"/>
        </w:rPr>
        <w:t xml:space="preserve"> БГУ</w:t>
      </w:r>
      <w:r w:rsidR="007F2663" w:rsidRPr="00E35796">
        <w:rPr>
          <w:color w:val="000000" w:themeColor="text1"/>
          <w:sz w:val="26"/>
          <w:szCs w:val="26"/>
          <w:lang w:val="ru-RU"/>
        </w:rPr>
        <w:t xml:space="preserve"> статуса</w:t>
      </w:r>
      <w:r w:rsidRPr="00E35796">
        <w:rPr>
          <w:color w:val="000000" w:themeColor="text1"/>
          <w:sz w:val="26"/>
          <w:szCs w:val="26"/>
          <w:lang w:val="ru-RU"/>
        </w:rPr>
        <w:t xml:space="preserve"> РИНЦ, ВАК, </w:t>
      </w:r>
      <w:r w:rsidR="00CF2FDE">
        <w:rPr>
          <w:color w:val="000000" w:themeColor="text1"/>
          <w:sz w:val="26"/>
          <w:szCs w:val="26"/>
          <w:lang w:val="en-US"/>
        </w:rPr>
        <w:t>Web</w:t>
      </w:r>
      <w:r w:rsidR="00CF2FDE" w:rsidRPr="00CF2FDE">
        <w:rPr>
          <w:color w:val="000000" w:themeColor="text1"/>
          <w:sz w:val="26"/>
          <w:szCs w:val="26"/>
          <w:lang w:val="ru-RU"/>
        </w:rPr>
        <w:t xml:space="preserve"> </w:t>
      </w:r>
      <w:r w:rsidR="00CF2FDE">
        <w:rPr>
          <w:color w:val="000000" w:themeColor="text1"/>
          <w:sz w:val="26"/>
          <w:szCs w:val="26"/>
          <w:lang w:val="en-US"/>
        </w:rPr>
        <w:t>of</w:t>
      </w:r>
      <w:r w:rsidR="00CF2FDE" w:rsidRPr="00CF2FDE">
        <w:rPr>
          <w:color w:val="000000" w:themeColor="text1"/>
          <w:sz w:val="26"/>
          <w:szCs w:val="26"/>
          <w:lang w:val="ru-RU"/>
        </w:rPr>
        <w:t xml:space="preserve"> </w:t>
      </w:r>
      <w:r w:rsidR="00CF2FDE">
        <w:rPr>
          <w:color w:val="000000" w:themeColor="text1"/>
          <w:sz w:val="26"/>
          <w:szCs w:val="26"/>
          <w:lang w:val="en-US"/>
        </w:rPr>
        <w:t>science</w:t>
      </w:r>
      <w:r w:rsidR="00CF2FDE" w:rsidRPr="00CF2FDE">
        <w:rPr>
          <w:color w:val="000000" w:themeColor="text1"/>
          <w:sz w:val="26"/>
          <w:szCs w:val="26"/>
          <w:lang w:val="ru-RU"/>
        </w:rPr>
        <w:t xml:space="preserve"> </w:t>
      </w:r>
      <w:r w:rsidRPr="00E35796">
        <w:rPr>
          <w:color w:val="000000" w:themeColor="text1"/>
          <w:sz w:val="26"/>
          <w:szCs w:val="26"/>
          <w:lang w:val="ru-RU"/>
        </w:rPr>
        <w:t xml:space="preserve">– </w:t>
      </w:r>
      <w:hyperlink r:id="rId15" w:history="1">
        <w:r w:rsidRPr="00E35796">
          <w:rPr>
            <w:rStyle w:val="a5"/>
            <w:color w:val="000000" w:themeColor="text1"/>
            <w:sz w:val="26"/>
            <w:szCs w:val="26"/>
            <w:u w:val="none"/>
          </w:rPr>
          <w:t>http://bgu.ru/science/journals.aspx</w:t>
        </w:r>
      </w:hyperlink>
      <w:r w:rsidRPr="00E35796">
        <w:rPr>
          <w:color w:val="000000" w:themeColor="text1"/>
          <w:sz w:val="26"/>
          <w:szCs w:val="26"/>
          <w:lang w:val="ru-RU"/>
        </w:rPr>
        <w:t>.</w:t>
      </w:r>
    </w:p>
    <w:p w14:paraId="7BE32337" w14:textId="248E04CC" w:rsidR="001628F3" w:rsidRPr="00E35796" w:rsidRDefault="00151AA5" w:rsidP="007F2663">
      <w:pPr>
        <w:pStyle w:val="a3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  <w:lang w:val="ru-RU"/>
        </w:rPr>
      </w:pPr>
      <w:r w:rsidRPr="00E35796">
        <w:rPr>
          <w:color w:val="000000" w:themeColor="text1"/>
          <w:sz w:val="26"/>
          <w:szCs w:val="26"/>
        </w:rPr>
        <w:t>Публикация статей</w:t>
      </w:r>
      <w:r w:rsidR="001628F3" w:rsidRPr="00E35796">
        <w:rPr>
          <w:color w:val="000000" w:themeColor="text1"/>
          <w:sz w:val="26"/>
          <w:szCs w:val="26"/>
        </w:rPr>
        <w:t xml:space="preserve"> </w:t>
      </w:r>
      <w:r w:rsidR="009F0FE6" w:rsidRPr="00E35796">
        <w:rPr>
          <w:color w:val="000000" w:themeColor="text1"/>
          <w:sz w:val="26"/>
          <w:szCs w:val="26"/>
          <w:lang w:val="ru-RU"/>
        </w:rPr>
        <w:t>в «</w:t>
      </w:r>
      <w:r w:rsidR="009F0FE6" w:rsidRPr="00E35796">
        <w:rPr>
          <w:color w:val="000000" w:themeColor="text1"/>
          <w:sz w:val="26"/>
          <w:szCs w:val="26"/>
          <w:lang w:val="en-US"/>
        </w:rPr>
        <w:t>Global</w:t>
      </w:r>
      <w:r w:rsidR="009F0FE6" w:rsidRPr="00E35796">
        <w:rPr>
          <w:color w:val="000000" w:themeColor="text1"/>
          <w:sz w:val="26"/>
          <w:szCs w:val="26"/>
          <w:lang w:val="ru-RU"/>
        </w:rPr>
        <w:t xml:space="preserve"> </w:t>
      </w:r>
      <w:r w:rsidR="009F0FE6" w:rsidRPr="00E35796">
        <w:rPr>
          <w:color w:val="000000" w:themeColor="text1"/>
          <w:sz w:val="26"/>
          <w:szCs w:val="26"/>
          <w:lang w:val="en-US"/>
        </w:rPr>
        <w:t>and</w:t>
      </w:r>
      <w:r w:rsidR="009F0FE6" w:rsidRPr="00E35796">
        <w:rPr>
          <w:color w:val="000000" w:themeColor="text1"/>
          <w:sz w:val="26"/>
          <w:szCs w:val="26"/>
          <w:lang w:val="ru-RU"/>
        </w:rPr>
        <w:t xml:space="preserve"> </w:t>
      </w:r>
      <w:r w:rsidR="009F0FE6" w:rsidRPr="00E35796">
        <w:rPr>
          <w:color w:val="000000" w:themeColor="text1"/>
          <w:sz w:val="26"/>
          <w:szCs w:val="26"/>
          <w:lang w:val="en-US"/>
        </w:rPr>
        <w:t>regional</w:t>
      </w:r>
      <w:r w:rsidR="009F0FE6" w:rsidRPr="00E35796">
        <w:rPr>
          <w:color w:val="000000" w:themeColor="text1"/>
          <w:sz w:val="26"/>
          <w:szCs w:val="26"/>
          <w:lang w:val="ru-RU"/>
        </w:rPr>
        <w:t xml:space="preserve"> </w:t>
      </w:r>
      <w:r w:rsidR="009F0FE6" w:rsidRPr="00E35796">
        <w:rPr>
          <w:color w:val="000000" w:themeColor="text1"/>
          <w:sz w:val="26"/>
          <w:szCs w:val="26"/>
          <w:lang w:val="en-US"/>
        </w:rPr>
        <w:t>research</w:t>
      </w:r>
      <w:r w:rsidR="009F0FE6" w:rsidRPr="00E35796">
        <w:rPr>
          <w:color w:val="000000" w:themeColor="text1"/>
          <w:sz w:val="26"/>
          <w:szCs w:val="26"/>
          <w:lang w:val="ru-RU"/>
        </w:rPr>
        <w:t>»</w:t>
      </w:r>
      <w:r w:rsidR="00B17DDD" w:rsidRPr="00E35796">
        <w:rPr>
          <w:color w:val="000000" w:themeColor="text1"/>
          <w:sz w:val="26"/>
          <w:szCs w:val="26"/>
          <w:lang w:val="ru-RU"/>
        </w:rPr>
        <w:t xml:space="preserve"> (</w:t>
      </w:r>
      <w:r w:rsidR="00B17DDD" w:rsidRPr="00E35796">
        <w:rPr>
          <w:color w:val="000000" w:themeColor="text1"/>
          <w:sz w:val="26"/>
          <w:szCs w:val="26"/>
          <w:lang w:val="en-US"/>
        </w:rPr>
        <w:t>G</w:t>
      </w:r>
      <w:r w:rsidR="00B17DDD" w:rsidRPr="00E35796">
        <w:rPr>
          <w:color w:val="000000" w:themeColor="text1"/>
          <w:sz w:val="26"/>
          <w:szCs w:val="26"/>
          <w:lang w:val="ru-RU"/>
        </w:rPr>
        <w:t>&amp;</w:t>
      </w:r>
      <w:r w:rsidR="00B17DDD" w:rsidRPr="00E35796">
        <w:rPr>
          <w:color w:val="000000" w:themeColor="text1"/>
          <w:sz w:val="26"/>
          <w:szCs w:val="26"/>
          <w:lang w:val="en-US"/>
        </w:rPr>
        <w:t>RR</w:t>
      </w:r>
      <w:r w:rsidR="00B17DDD" w:rsidRPr="00E35796">
        <w:rPr>
          <w:color w:val="000000" w:themeColor="text1"/>
          <w:sz w:val="26"/>
          <w:szCs w:val="26"/>
          <w:lang w:val="ru-RU"/>
        </w:rPr>
        <w:t>)</w:t>
      </w:r>
      <w:r w:rsidR="009F0FE6" w:rsidRPr="00E35796">
        <w:rPr>
          <w:color w:val="000000" w:themeColor="text1"/>
          <w:sz w:val="26"/>
          <w:szCs w:val="26"/>
          <w:lang w:val="ru-RU"/>
        </w:rPr>
        <w:t xml:space="preserve"> осуществляется в соответствии с условиями публикации научных работ, представленных на странице журнала </w:t>
      </w:r>
      <w:hyperlink r:id="rId16" w:history="1">
        <w:r w:rsidR="009F0FE6" w:rsidRPr="00E35796">
          <w:rPr>
            <w:rStyle w:val="a5"/>
            <w:color w:val="000000" w:themeColor="text1"/>
            <w:sz w:val="26"/>
            <w:szCs w:val="26"/>
            <w:u w:val="none"/>
          </w:rPr>
          <w:t>http://grr-bgu.ru/</w:t>
        </w:r>
      </w:hyperlink>
      <w:r w:rsidR="00135AF6" w:rsidRPr="00E35796">
        <w:rPr>
          <w:color w:val="000000" w:themeColor="text1"/>
          <w:sz w:val="26"/>
          <w:szCs w:val="26"/>
          <w:lang w:val="ru-RU"/>
        </w:rPr>
        <w:t xml:space="preserve">. </w:t>
      </w:r>
      <w:r w:rsidR="00B17DDD" w:rsidRPr="00E35796">
        <w:rPr>
          <w:color w:val="000000" w:themeColor="text1"/>
          <w:sz w:val="26"/>
          <w:szCs w:val="26"/>
          <w:lang w:val="ru-RU"/>
        </w:rPr>
        <w:t>По</w:t>
      </w:r>
      <w:r w:rsidR="00135AF6" w:rsidRPr="00E35796">
        <w:rPr>
          <w:color w:val="000000" w:themeColor="text1"/>
          <w:sz w:val="26"/>
          <w:szCs w:val="26"/>
          <w:lang w:val="ru-RU"/>
        </w:rPr>
        <w:t xml:space="preserve"> научной стать</w:t>
      </w:r>
      <w:r w:rsidR="00B17DDD" w:rsidRPr="00E35796">
        <w:rPr>
          <w:color w:val="000000" w:themeColor="text1"/>
          <w:sz w:val="26"/>
          <w:szCs w:val="26"/>
          <w:lang w:val="ru-RU"/>
        </w:rPr>
        <w:t xml:space="preserve">е в научном журнале </w:t>
      </w:r>
      <w:r w:rsidR="00B17DDD" w:rsidRPr="00E35796">
        <w:rPr>
          <w:color w:val="000000" w:themeColor="text1"/>
          <w:sz w:val="26"/>
          <w:szCs w:val="26"/>
          <w:lang w:val="en-US"/>
        </w:rPr>
        <w:t>G</w:t>
      </w:r>
      <w:r w:rsidR="00B17DDD" w:rsidRPr="00E35796">
        <w:rPr>
          <w:color w:val="000000" w:themeColor="text1"/>
          <w:sz w:val="26"/>
          <w:szCs w:val="26"/>
          <w:lang w:val="ru-RU"/>
        </w:rPr>
        <w:t>&amp;</w:t>
      </w:r>
      <w:r w:rsidR="00B17DDD" w:rsidRPr="00E35796">
        <w:rPr>
          <w:color w:val="000000" w:themeColor="text1"/>
          <w:sz w:val="26"/>
          <w:szCs w:val="26"/>
          <w:lang w:val="en-US"/>
        </w:rPr>
        <w:t>RR</w:t>
      </w:r>
      <w:r w:rsidR="00135AF6" w:rsidRPr="00E35796">
        <w:rPr>
          <w:color w:val="000000" w:themeColor="text1"/>
          <w:sz w:val="26"/>
          <w:szCs w:val="26"/>
          <w:lang w:val="ru-RU"/>
        </w:rPr>
        <w:t>,</w:t>
      </w:r>
      <w:r w:rsidR="00DE04D6" w:rsidRPr="00E35796">
        <w:rPr>
          <w:color w:val="000000" w:themeColor="text1"/>
          <w:sz w:val="26"/>
          <w:szCs w:val="26"/>
          <w:lang w:val="ru-RU"/>
        </w:rPr>
        <w:t xml:space="preserve"> с учетом </w:t>
      </w:r>
      <w:r w:rsidR="00135AF6" w:rsidRPr="00E35796">
        <w:rPr>
          <w:color w:val="000000" w:themeColor="text1"/>
          <w:sz w:val="26"/>
          <w:szCs w:val="26"/>
          <w:lang w:val="ru-RU"/>
        </w:rPr>
        <w:t>соответствия требованиям журнала и публикационной этике,</w:t>
      </w:r>
      <w:r w:rsidR="00B17DDD" w:rsidRPr="00E35796">
        <w:rPr>
          <w:color w:val="000000" w:themeColor="text1"/>
          <w:sz w:val="26"/>
          <w:szCs w:val="26"/>
          <w:lang w:val="ru-RU"/>
        </w:rPr>
        <w:t xml:space="preserve"> должен </w:t>
      </w:r>
      <w:r w:rsidR="00135AF6" w:rsidRPr="00E35796">
        <w:rPr>
          <w:color w:val="000000" w:themeColor="text1"/>
          <w:sz w:val="26"/>
          <w:szCs w:val="26"/>
          <w:lang w:val="ru-RU"/>
        </w:rPr>
        <w:t>б</w:t>
      </w:r>
      <w:r w:rsidR="00B17DDD" w:rsidRPr="00E35796">
        <w:rPr>
          <w:color w:val="000000" w:themeColor="text1"/>
          <w:sz w:val="26"/>
          <w:szCs w:val="26"/>
          <w:lang w:val="ru-RU"/>
        </w:rPr>
        <w:t>ыть внесён публикационный взнос согласно услови</w:t>
      </w:r>
      <w:r w:rsidR="007C7274">
        <w:rPr>
          <w:color w:val="000000" w:themeColor="text1"/>
          <w:sz w:val="26"/>
          <w:szCs w:val="26"/>
          <w:lang w:val="ru-RU"/>
        </w:rPr>
        <w:t>ям</w:t>
      </w:r>
      <w:r w:rsidR="00B17DDD" w:rsidRPr="00E35796">
        <w:rPr>
          <w:color w:val="000000" w:themeColor="text1"/>
          <w:sz w:val="26"/>
          <w:szCs w:val="26"/>
          <w:lang w:val="ru-RU"/>
        </w:rPr>
        <w:t xml:space="preserve"> журнала</w:t>
      </w:r>
      <w:r w:rsidR="00DE04D6" w:rsidRPr="00E35796">
        <w:rPr>
          <w:color w:val="000000" w:themeColor="text1"/>
          <w:sz w:val="26"/>
          <w:szCs w:val="26"/>
          <w:lang w:val="ru-RU"/>
        </w:rPr>
        <w:t>.</w:t>
      </w:r>
      <w:r w:rsidR="009B5FBE" w:rsidRPr="00E35796">
        <w:rPr>
          <w:color w:val="000000" w:themeColor="text1"/>
          <w:sz w:val="26"/>
          <w:szCs w:val="26"/>
          <w:lang w:val="ru-RU"/>
        </w:rPr>
        <w:t xml:space="preserve"> Все статьи участников пройдут процедуру рецензирования.</w:t>
      </w:r>
    </w:p>
    <w:p w14:paraId="53CAEE5D" w14:textId="5FE1D8A7" w:rsidR="007F2663" w:rsidRPr="00E35796" w:rsidRDefault="00151AA5" w:rsidP="007F2663">
      <w:pPr>
        <w:pStyle w:val="a3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  <w:lang w:val="ru-RU"/>
        </w:rPr>
      </w:pPr>
      <w:r w:rsidRPr="00E35796">
        <w:rPr>
          <w:color w:val="000000" w:themeColor="text1"/>
          <w:sz w:val="26"/>
          <w:szCs w:val="26"/>
          <w:lang w:val="ru-RU"/>
        </w:rPr>
        <w:t xml:space="preserve">Проезд, проживание </w:t>
      </w:r>
      <w:r w:rsidR="001628F3" w:rsidRPr="00E35796">
        <w:rPr>
          <w:color w:val="000000" w:themeColor="text1"/>
          <w:sz w:val="26"/>
          <w:szCs w:val="26"/>
          <w:lang w:val="ru-RU"/>
        </w:rPr>
        <w:t xml:space="preserve">во время участия в конференции </w:t>
      </w:r>
      <w:r w:rsidRPr="00E35796">
        <w:rPr>
          <w:color w:val="000000" w:themeColor="text1"/>
          <w:sz w:val="26"/>
          <w:szCs w:val="26"/>
          <w:lang w:val="ru-RU"/>
        </w:rPr>
        <w:t>– за свой счет.</w:t>
      </w:r>
      <w:r w:rsidR="007F2663" w:rsidRPr="00E35796">
        <w:rPr>
          <w:color w:val="000000" w:themeColor="text1"/>
          <w:sz w:val="26"/>
          <w:szCs w:val="26"/>
          <w:lang w:val="ru-RU"/>
        </w:rPr>
        <w:t xml:space="preserve"> </w:t>
      </w:r>
      <w:r w:rsidR="00135AF6" w:rsidRPr="00E35796">
        <w:rPr>
          <w:color w:val="000000" w:themeColor="text1"/>
          <w:sz w:val="26"/>
          <w:szCs w:val="26"/>
          <w:lang w:val="ru-RU"/>
        </w:rPr>
        <w:t xml:space="preserve">В случае установления в период проведения конференции режима самоизоляции или </w:t>
      </w:r>
      <w:r w:rsidR="009B5FBE" w:rsidRPr="00E35796">
        <w:rPr>
          <w:color w:val="000000" w:themeColor="text1"/>
          <w:sz w:val="26"/>
          <w:szCs w:val="26"/>
          <w:lang w:val="ru-RU"/>
        </w:rPr>
        <w:t>карантина</w:t>
      </w:r>
      <w:r w:rsidR="00135AF6" w:rsidRPr="00E35796">
        <w:rPr>
          <w:color w:val="000000" w:themeColor="text1"/>
          <w:sz w:val="26"/>
          <w:szCs w:val="26"/>
          <w:lang w:val="ru-RU"/>
        </w:rPr>
        <w:t>, в связи с угрозой распространения</w:t>
      </w:r>
      <w:r w:rsidR="009B5FBE" w:rsidRPr="00E35796">
        <w:rPr>
          <w:color w:val="000000" w:themeColor="text1"/>
          <w:sz w:val="26"/>
          <w:szCs w:val="26"/>
          <w:lang w:val="ru-RU"/>
        </w:rPr>
        <w:t xml:space="preserve"> пандемии </w:t>
      </w:r>
      <w:proofErr w:type="spellStart"/>
      <w:r w:rsidR="009B5FBE" w:rsidRPr="00E35796">
        <w:rPr>
          <w:color w:val="000000" w:themeColor="text1"/>
          <w:sz w:val="26"/>
          <w:szCs w:val="26"/>
          <w:lang w:val="ru-RU"/>
        </w:rPr>
        <w:t>короновируса</w:t>
      </w:r>
      <w:proofErr w:type="spellEnd"/>
      <w:r w:rsidR="009B5FBE" w:rsidRPr="00E35796">
        <w:rPr>
          <w:color w:val="000000" w:themeColor="text1"/>
          <w:sz w:val="26"/>
          <w:szCs w:val="26"/>
          <w:lang w:val="ru-RU"/>
        </w:rPr>
        <w:t xml:space="preserve"> «Covid-19» или по другой причине, </w:t>
      </w:r>
      <w:r w:rsidR="00D46EA8" w:rsidRPr="00E35796">
        <w:rPr>
          <w:color w:val="000000" w:themeColor="text1"/>
          <w:sz w:val="26"/>
          <w:szCs w:val="26"/>
          <w:lang w:val="ru-RU"/>
        </w:rPr>
        <w:t>п</w:t>
      </w:r>
      <w:r w:rsidR="009B5FBE" w:rsidRPr="00E35796">
        <w:rPr>
          <w:color w:val="000000" w:themeColor="text1"/>
          <w:sz w:val="26"/>
          <w:szCs w:val="26"/>
          <w:lang w:val="ru-RU"/>
        </w:rPr>
        <w:t>ленарное заседание конференции</w:t>
      </w:r>
      <w:r w:rsidR="00135AF6" w:rsidRPr="00E35796">
        <w:rPr>
          <w:color w:val="000000" w:themeColor="text1"/>
          <w:sz w:val="26"/>
          <w:szCs w:val="26"/>
          <w:lang w:val="ru-RU"/>
        </w:rPr>
        <w:t xml:space="preserve"> </w:t>
      </w:r>
      <w:r w:rsidR="009B5FBE" w:rsidRPr="00E35796">
        <w:rPr>
          <w:color w:val="000000" w:themeColor="text1"/>
          <w:sz w:val="26"/>
          <w:szCs w:val="26"/>
          <w:lang w:val="ru-RU"/>
        </w:rPr>
        <w:t>будет проведено в дистанционном формате</w:t>
      </w:r>
      <w:r w:rsidR="00606B76" w:rsidRPr="00E35796">
        <w:rPr>
          <w:color w:val="000000" w:themeColor="text1"/>
          <w:sz w:val="26"/>
          <w:szCs w:val="26"/>
          <w:lang w:val="ru-RU"/>
        </w:rPr>
        <w:t xml:space="preserve"> (с помощью электронной программы </w:t>
      </w:r>
      <w:r w:rsidR="00AC7932" w:rsidRPr="00E35796">
        <w:rPr>
          <w:color w:val="000000" w:themeColor="text1"/>
          <w:sz w:val="26"/>
          <w:szCs w:val="26"/>
          <w:lang w:val="en-US"/>
        </w:rPr>
        <w:t>Zoom</w:t>
      </w:r>
      <w:r w:rsidR="00AC7932" w:rsidRPr="00E35796">
        <w:rPr>
          <w:color w:val="000000" w:themeColor="text1"/>
          <w:sz w:val="26"/>
          <w:szCs w:val="26"/>
          <w:lang w:val="ru-RU"/>
        </w:rPr>
        <w:t xml:space="preserve"> или </w:t>
      </w:r>
      <w:r w:rsidR="00606B76" w:rsidRPr="00E35796">
        <w:rPr>
          <w:color w:val="000000" w:themeColor="text1"/>
          <w:sz w:val="26"/>
          <w:szCs w:val="26"/>
          <w:lang w:val="en-US"/>
        </w:rPr>
        <w:t>Microsoft</w:t>
      </w:r>
      <w:r w:rsidR="00606B76" w:rsidRPr="00E35796">
        <w:rPr>
          <w:color w:val="000000" w:themeColor="text1"/>
          <w:sz w:val="26"/>
          <w:szCs w:val="26"/>
          <w:lang w:val="ru-RU"/>
        </w:rPr>
        <w:t xml:space="preserve"> </w:t>
      </w:r>
      <w:r w:rsidR="00606B76" w:rsidRPr="00E35796">
        <w:rPr>
          <w:color w:val="000000" w:themeColor="text1"/>
          <w:sz w:val="26"/>
          <w:szCs w:val="26"/>
          <w:lang w:val="en-US"/>
        </w:rPr>
        <w:t>Teams</w:t>
      </w:r>
      <w:r w:rsidR="00606B76" w:rsidRPr="00E35796">
        <w:rPr>
          <w:color w:val="000000" w:themeColor="text1"/>
          <w:sz w:val="26"/>
          <w:szCs w:val="26"/>
          <w:lang w:val="ru-RU"/>
        </w:rPr>
        <w:t>)</w:t>
      </w:r>
      <w:r w:rsidR="00D46EA8" w:rsidRPr="00E35796">
        <w:rPr>
          <w:color w:val="000000" w:themeColor="text1"/>
          <w:sz w:val="26"/>
          <w:szCs w:val="26"/>
          <w:lang w:val="ru-RU"/>
        </w:rPr>
        <w:t xml:space="preserve">, о чём будет сообщено всем участникам конференции за ранее, </w:t>
      </w:r>
      <w:r w:rsidR="00AC7932" w:rsidRPr="00E35796">
        <w:rPr>
          <w:color w:val="000000" w:themeColor="text1"/>
          <w:sz w:val="26"/>
          <w:szCs w:val="26"/>
          <w:lang w:val="ru-RU"/>
        </w:rPr>
        <w:t xml:space="preserve">не менее, чем </w:t>
      </w:r>
      <w:r w:rsidR="00D46EA8" w:rsidRPr="00E35796">
        <w:rPr>
          <w:color w:val="000000" w:themeColor="text1"/>
          <w:sz w:val="26"/>
          <w:szCs w:val="26"/>
          <w:lang w:val="ru-RU"/>
        </w:rPr>
        <w:t>за 3 дня до пленарного заседания, а также будет произведена рассылка программы конференции</w:t>
      </w:r>
      <w:r w:rsidR="00606B76" w:rsidRPr="00E35796">
        <w:rPr>
          <w:color w:val="000000" w:themeColor="text1"/>
          <w:sz w:val="26"/>
          <w:szCs w:val="26"/>
          <w:lang w:val="ru-RU"/>
        </w:rPr>
        <w:t xml:space="preserve"> </w:t>
      </w:r>
    </w:p>
    <w:p w14:paraId="2B274984" w14:textId="77777777" w:rsidR="007F2663" w:rsidRPr="00E35796" w:rsidRDefault="007F2663" w:rsidP="007F2663">
      <w:pPr>
        <w:pStyle w:val="a3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</w:p>
    <w:p w14:paraId="1D3C1DBA" w14:textId="77777777" w:rsidR="002C3CB4" w:rsidRPr="00E35796" w:rsidRDefault="002C3CB4" w:rsidP="007F2663">
      <w:pPr>
        <w:ind w:firstLine="539"/>
        <w:jc w:val="both"/>
        <w:rPr>
          <w:b/>
          <w:color w:val="000000" w:themeColor="text1"/>
          <w:sz w:val="26"/>
          <w:szCs w:val="26"/>
          <w:lang w:eastAsia="en-US"/>
        </w:rPr>
      </w:pPr>
      <w:r w:rsidRPr="00E35796">
        <w:rPr>
          <w:b/>
          <w:color w:val="000000" w:themeColor="text1"/>
          <w:sz w:val="26"/>
          <w:szCs w:val="26"/>
          <w:lang w:eastAsia="en-US"/>
        </w:rPr>
        <w:t xml:space="preserve">Адрес оргкомитета: </w:t>
      </w:r>
    </w:p>
    <w:p w14:paraId="264D3B11" w14:textId="77777777" w:rsidR="001628F3" w:rsidRPr="00E35796" w:rsidRDefault="002C3CB4" w:rsidP="007F2663">
      <w:pPr>
        <w:ind w:firstLine="539"/>
        <w:jc w:val="both"/>
        <w:rPr>
          <w:color w:val="000000" w:themeColor="text1"/>
          <w:sz w:val="26"/>
          <w:szCs w:val="26"/>
          <w:lang w:eastAsia="en-US"/>
        </w:rPr>
      </w:pPr>
      <w:r w:rsidRPr="00E35796">
        <w:rPr>
          <w:color w:val="000000" w:themeColor="text1"/>
          <w:sz w:val="26"/>
          <w:szCs w:val="26"/>
          <w:lang w:eastAsia="en-US"/>
        </w:rPr>
        <w:t>664003,</w:t>
      </w:r>
      <w:r w:rsidR="009F0FE6" w:rsidRPr="00E35796">
        <w:rPr>
          <w:color w:val="000000" w:themeColor="text1"/>
          <w:sz w:val="26"/>
          <w:szCs w:val="26"/>
          <w:lang w:eastAsia="en-US"/>
        </w:rPr>
        <w:t xml:space="preserve"> г. Иркутск, ул. Ленина, 11, Байкальский государственный университет, к</w:t>
      </w:r>
      <w:r w:rsidRPr="00E35796">
        <w:rPr>
          <w:color w:val="000000" w:themeColor="text1"/>
          <w:sz w:val="26"/>
          <w:szCs w:val="26"/>
          <w:lang w:eastAsia="en-US"/>
        </w:rPr>
        <w:t xml:space="preserve">афедра </w:t>
      </w:r>
      <w:r w:rsidR="0082250E" w:rsidRPr="00E35796">
        <w:rPr>
          <w:color w:val="000000" w:themeColor="text1"/>
          <w:sz w:val="26"/>
          <w:szCs w:val="26"/>
          <w:lang w:eastAsia="en-US"/>
        </w:rPr>
        <w:t>Экономики предприяти</w:t>
      </w:r>
      <w:r w:rsidR="001628F3" w:rsidRPr="00E35796">
        <w:rPr>
          <w:color w:val="000000" w:themeColor="text1"/>
          <w:sz w:val="26"/>
          <w:szCs w:val="26"/>
          <w:lang w:eastAsia="en-US"/>
        </w:rPr>
        <w:t>й</w:t>
      </w:r>
      <w:r w:rsidR="0082250E" w:rsidRPr="00E35796">
        <w:rPr>
          <w:color w:val="000000" w:themeColor="text1"/>
          <w:sz w:val="26"/>
          <w:szCs w:val="26"/>
          <w:lang w:eastAsia="en-US"/>
        </w:rPr>
        <w:t xml:space="preserve"> и предпринимательской деятельности</w:t>
      </w:r>
      <w:r w:rsidRPr="00E35796">
        <w:rPr>
          <w:color w:val="000000" w:themeColor="text1"/>
          <w:sz w:val="26"/>
          <w:szCs w:val="26"/>
          <w:lang w:eastAsia="en-US"/>
        </w:rPr>
        <w:t xml:space="preserve">, корпус </w:t>
      </w:r>
      <w:r w:rsidR="0082250E" w:rsidRPr="00E35796">
        <w:rPr>
          <w:color w:val="000000" w:themeColor="text1"/>
          <w:sz w:val="26"/>
          <w:szCs w:val="26"/>
          <w:lang w:eastAsia="en-US"/>
        </w:rPr>
        <w:t>4</w:t>
      </w:r>
      <w:r w:rsidRPr="00E35796">
        <w:rPr>
          <w:color w:val="000000" w:themeColor="text1"/>
          <w:sz w:val="26"/>
          <w:szCs w:val="26"/>
          <w:lang w:eastAsia="en-US"/>
        </w:rPr>
        <w:t xml:space="preserve">, </w:t>
      </w:r>
      <w:proofErr w:type="spellStart"/>
      <w:r w:rsidRPr="00E35796">
        <w:rPr>
          <w:color w:val="000000" w:themeColor="text1"/>
          <w:sz w:val="26"/>
          <w:szCs w:val="26"/>
          <w:lang w:eastAsia="en-US"/>
        </w:rPr>
        <w:t>ауд</w:t>
      </w:r>
      <w:proofErr w:type="spellEnd"/>
      <w:r w:rsidRPr="00E35796">
        <w:rPr>
          <w:color w:val="000000" w:themeColor="text1"/>
          <w:sz w:val="26"/>
          <w:szCs w:val="26"/>
          <w:lang w:eastAsia="en-US"/>
        </w:rPr>
        <w:t xml:space="preserve"> 3-</w:t>
      </w:r>
      <w:r w:rsidR="0082250E" w:rsidRPr="00E35796">
        <w:rPr>
          <w:color w:val="000000" w:themeColor="text1"/>
          <w:sz w:val="26"/>
          <w:szCs w:val="26"/>
          <w:lang w:eastAsia="en-US"/>
        </w:rPr>
        <w:t>310</w:t>
      </w:r>
      <w:r w:rsidRPr="00E35796">
        <w:rPr>
          <w:color w:val="000000" w:themeColor="text1"/>
          <w:sz w:val="26"/>
          <w:szCs w:val="26"/>
          <w:lang w:eastAsia="en-US"/>
        </w:rPr>
        <w:t>.</w:t>
      </w:r>
    </w:p>
    <w:p w14:paraId="7BDFD47D" w14:textId="03AFC7F3" w:rsidR="007622EE" w:rsidRPr="00860B6E" w:rsidRDefault="00E33EE7" w:rsidP="007F2663">
      <w:pPr>
        <w:ind w:firstLine="539"/>
        <w:jc w:val="both"/>
        <w:rPr>
          <w:b/>
          <w:sz w:val="26"/>
          <w:szCs w:val="26"/>
          <w:lang w:eastAsia="en-US"/>
        </w:rPr>
      </w:pPr>
      <w:hyperlink r:id="rId17" w:history="1">
        <w:r w:rsidR="00B3304C" w:rsidRPr="00860B6E">
          <w:rPr>
            <w:rStyle w:val="a5"/>
            <w:b/>
            <w:color w:val="auto"/>
            <w:sz w:val="26"/>
            <w:szCs w:val="26"/>
            <w:lang w:val="en-US" w:eastAsia="en-US"/>
          </w:rPr>
          <w:t>conference</w:t>
        </w:r>
        <w:r w:rsidR="00B3304C" w:rsidRPr="00860B6E">
          <w:rPr>
            <w:rStyle w:val="a5"/>
            <w:b/>
            <w:color w:val="auto"/>
            <w:sz w:val="26"/>
            <w:szCs w:val="26"/>
            <w:lang w:eastAsia="en-US"/>
          </w:rPr>
          <w:t>.</w:t>
        </w:r>
        <w:r w:rsidR="00B3304C" w:rsidRPr="00860B6E">
          <w:rPr>
            <w:rStyle w:val="a5"/>
            <w:b/>
            <w:color w:val="auto"/>
            <w:sz w:val="26"/>
            <w:szCs w:val="26"/>
            <w:lang w:val="en-US" w:eastAsia="en-US"/>
          </w:rPr>
          <w:t>eppd</w:t>
        </w:r>
        <w:r w:rsidR="00B3304C" w:rsidRPr="00860B6E">
          <w:rPr>
            <w:rStyle w:val="a5"/>
            <w:b/>
            <w:color w:val="auto"/>
            <w:sz w:val="26"/>
            <w:szCs w:val="26"/>
            <w:lang w:eastAsia="en-US"/>
          </w:rPr>
          <w:t>.</w:t>
        </w:r>
        <w:r w:rsidR="00B3304C" w:rsidRPr="00860B6E">
          <w:rPr>
            <w:rStyle w:val="a5"/>
            <w:b/>
            <w:color w:val="auto"/>
            <w:sz w:val="26"/>
            <w:szCs w:val="26"/>
            <w:lang w:val="en-US" w:eastAsia="en-US"/>
          </w:rPr>
          <w:t>bgu</w:t>
        </w:r>
        <w:r w:rsidR="00B3304C" w:rsidRPr="00860B6E">
          <w:rPr>
            <w:rStyle w:val="a5"/>
            <w:b/>
            <w:color w:val="auto"/>
            <w:sz w:val="26"/>
            <w:szCs w:val="26"/>
            <w:lang w:eastAsia="en-US"/>
          </w:rPr>
          <w:t>@</w:t>
        </w:r>
        <w:r w:rsidR="00B3304C" w:rsidRPr="00860B6E">
          <w:rPr>
            <w:rStyle w:val="a5"/>
            <w:b/>
            <w:color w:val="auto"/>
            <w:sz w:val="26"/>
            <w:szCs w:val="26"/>
            <w:lang w:val="en-US" w:eastAsia="en-US"/>
          </w:rPr>
          <w:t>gmail</w:t>
        </w:r>
        <w:r w:rsidR="00B3304C" w:rsidRPr="00860B6E">
          <w:rPr>
            <w:rStyle w:val="a5"/>
            <w:b/>
            <w:color w:val="auto"/>
            <w:sz w:val="26"/>
            <w:szCs w:val="26"/>
            <w:lang w:eastAsia="en-US"/>
          </w:rPr>
          <w:t>.</w:t>
        </w:r>
        <w:r w:rsidR="00B3304C" w:rsidRPr="00860B6E">
          <w:rPr>
            <w:rStyle w:val="a5"/>
            <w:b/>
            <w:color w:val="auto"/>
            <w:sz w:val="26"/>
            <w:szCs w:val="26"/>
            <w:lang w:val="en-US" w:eastAsia="en-US"/>
          </w:rPr>
          <w:t>com</w:t>
        </w:r>
      </w:hyperlink>
      <w:r w:rsidR="00BF6588" w:rsidRPr="00860B6E">
        <w:rPr>
          <w:b/>
          <w:sz w:val="26"/>
          <w:szCs w:val="26"/>
          <w:lang w:eastAsia="en-US"/>
        </w:rPr>
        <w:t xml:space="preserve"> – </w:t>
      </w:r>
      <w:r w:rsidR="00B3304C" w:rsidRPr="00860B6E">
        <w:rPr>
          <w:bCs/>
          <w:sz w:val="26"/>
          <w:szCs w:val="26"/>
          <w:lang w:eastAsia="en-US"/>
        </w:rPr>
        <w:t xml:space="preserve">на данный электронный адрес необходимо </w:t>
      </w:r>
      <w:r w:rsidR="00BF6588" w:rsidRPr="00860B6E">
        <w:rPr>
          <w:bCs/>
          <w:sz w:val="26"/>
          <w:szCs w:val="26"/>
          <w:lang w:eastAsia="en-US"/>
        </w:rPr>
        <w:t xml:space="preserve">присылать </w:t>
      </w:r>
      <w:r w:rsidR="00B3304C" w:rsidRPr="00860B6E">
        <w:rPr>
          <w:bCs/>
          <w:sz w:val="26"/>
          <w:szCs w:val="26"/>
          <w:lang w:eastAsia="en-US"/>
        </w:rPr>
        <w:t>заявки и материалы статей (</w:t>
      </w:r>
      <w:r w:rsidR="00B3304C" w:rsidRPr="00860B6E">
        <w:rPr>
          <w:b/>
          <w:sz w:val="26"/>
          <w:szCs w:val="26"/>
          <w:lang w:eastAsia="en-US"/>
        </w:rPr>
        <w:t xml:space="preserve">ЗАЯВКУ </w:t>
      </w:r>
      <w:r w:rsidR="00B3304C" w:rsidRPr="00860B6E">
        <w:rPr>
          <w:bCs/>
          <w:sz w:val="26"/>
          <w:szCs w:val="26"/>
          <w:lang w:eastAsia="en-US"/>
        </w:rPr>
        <w:t>– крайний срок</w:t>
      </w:r>
      <w:r w:rsidR="00B3304C" w:rsidRPr="00860B6E">
        <w:rPr>
          <w:b/>
          <w:sz w:val="26"/>
          <w:szCs w:val="26"/>
          <w:lang w:eastAsia="en-US"/>
        </w:rPr>
        <w:t xml:space="preserve"> до </w:t>
      </w:r>
      <w:r w:rsidR="00B3304C" w:rsidRPr="00860B6E">
        <w:rPr>
          <w:b/>
          <w:sz w:val="26"/>
          <w:szCs w:val="26"/>
        </w:rPr>
        <w:t xml:space="preserve">15 ноября 2021 года включительно, </w:t>
      </w:r>
      <w:r w:rsidR="00B3304C" w:rsidRPr="00860B6E">
        <w:rPr>
          <w:bCs/>
          <w:sz w:val="26"/>
          <w:szCs w:val="26"/>
        </w:rPr>
        <w:t>по ее итогам</w:t>
      </w:r>
      <w:r w:rsidR="00B3304C" w:rsidRPr="00860B6E">
        <w:rPr>
          <w:b/>
          <w:sz w:val="26"/>
          <w:szCs w:val="26"/>
        </w:rPr>
        <w:t xml:space="preserve"> СТАТЬЮ</w:t>
      </w:r>
      <w:r w:rsidR="00B3304C" w:rsidRPr="00860B6E">
        <w:rPr>
          <w:b/>
          <w:sz w:val="26"/>
          <w:szCs w:val="26"/>
          <w:lang w:eastAsia="en-US"/>
        </w:rPr>
        <w:t xml:space="preserve"> </w:t>
      </w:r>
      <w:r w:rsidR="00B3304C" w:rsidRPr="00860B6E">
        <w:rPr>
          <w:bCs/>
          <w:sz w:val="26"/>
          <w:szCs w:val="26"/>
          <w:lang w:eastAsia="en-US"/>
        </w:rPr>
        <w:t>– крайний срок</w:t>
      </w:r>
      <w:r w:rsidR="00B3304C" w:rsidRPr="00860B6E">
        <w:rPr>
          <w:b/>
          <w:sz w:val="26"/>
          <w:szCs w:val="26"/>
          <w:lang w:eastAsia="en-US"/>
        </w:rPr>
        <w:t xml:space="preserve"> </w:t>
      </w:r>
      <w:r w:rsidR="00B3304C" w:rsidRPr="00860B6E">
        <w:rPr>
          <w:b/>
          <w:sz w:val="26"/>
          <w:szCs w:val="26"/>
        </w:rPr>
        <w:t>до 01 декабря 2021 года включительно)</w:t>
      </w:r>
      <w:r w:rsidR="00967C58" w:rsidRPr="00860B6E">
        <w:rPr>
          <w:b/>
          <w:sz w:val="26"/>
          <w:szCs w:val="26"/>
        </w:rPr>
        <w:t>.</w:t>
      </w:r>
    </w:p>
    <w:p w14:paraId="54E7AD08" w14:textId="26445CBE" w:rsidR="00776649" w:rsidRPr="00E35796" w:rsidRDefault="00967C58" w:rsidP="007F2663">
      <w:pPr>
        <w:ind w:firstLine="539"/>
        <w:jc w:val="both"/>
        <w:rPr>
          <w:b/>
          <w:color w:val="000000" w:themeColor="text1"/>
          <w:sz w:val="26"/>
          <w:szCs w:val="26"/>
          <w:lang w:eastAsia="en-US"/>
        </w:rPr>
      </w:pPr>
      <w:r>
        <w:rPr>
          <w:b/>
          <w:color w:val="000000" w:themeColor="text1"/>
          <w:sz w:val="26"/>
          <w:szCs w:val="26"/>
          <w:lang w:eastAsia="en-US"/>
        </w:rPr>
        <w:t>Контакты</w:t>
      </w:r>
      <w:r w:rsidR="00906B71" w:rsidRPr="00E35796">
        <w:rPr>
          <w:b/>
          <w:color w:val="000000" w:themeColor="text1"/>
          <w:sz w:val="26"/>
          <w:szCs w:val="26"/>
          <w:lang w:eastAsia="en-US"/>
        </w:rPr>
        <w:t xml:space="preserve">: </w:t>
      </w:r>
    </w:p>
    <w:p w14:paraId="56E5DBDB" w14:textId="2562E274" w:rsidR="00776649" w:rsidRPr="00777878" w:rsidRDefault="0082250E" w:rsidP="007F2663">
      <w:pPr>
        <w:ind w:firstLine="539"/>
        <w:jc w:val="both"/>
        <w:rPr>
          <w:color w:val="000000" w:themeColor="text1"/>
          <w:sz w:val="26"/>
          <w:szCs w:val="26"/>
          <w:lang w:eastAsia="en-US"/>
        </w:rPr>
      </w:pPr>
      <w:r w:rsidRPr="00E35796">
        <w:rPr>
          <w:color w:val="000000" w:themeColor="text1"/>
          <w:sz w:val="26"/>
          <w:szCs w:val="26"/>
          <w:lang w:eastAsia="en-US"/>
        </w:rPr>
        <w:t>д</w:t>
      </w:r>
      <w:r w:rsidR="00DE25D4" w:rsidRPr="00E35796">
        <w:rPr>
          <w:color w:val="000000" w:themeColor="text1"/>
          <w:sz w:val="26"/>
          <w:szCs w:val="26"/>
          <w:lang w:eastAsia="en-US"/>
        </w:rPr>
        <w:t xml:space="preserve">.э.н., </w:t>
      </w:r>
      <w:r w:rsidRPr="00777878">
        <w:rPr>
          <w:color w:val="000000" w:themeColor="text1"/>
          <w:sz w:val="26"/>
          <w:szCs w:val="26"/>
          <w:lang w:eastAsia="en-US"/>
        </w:rPr>
        <w:t>профессор Самаруха Алексей Викторович</w:t>
      </w:r>
      <w:r w:rsidR="00776649" w:rsidRPr="00777878">
        <w:rPr>
          <w:color w:val="000000" w:themeColor="text1"/>
          <w:sz w:val="26"/>
          <w:szCs w:val="26"/>
          <w:lang w:eastAsia="en-US"/>
        </w:rPr>
        <w:t>,</w:t>
      </w:r>
      <w:r w:rsidR="001628F3" w:rsidRPr="00777878">
        <w:rPr>
          <w:color w:val="000000" w:themeColor="text1"/>
          <w:sz w:val="26"/>
          <w:szCs w:val="26"/>
          <w:lang w:eastAsia="en-US"/>
        </w:rPr>
        <w:t xml:space="preserve"> э</w:t>
      </w:r>
      <w:r w:rsidR="002C3CB4" w:rsidRPr="00777878">
        <w:rPr>
          <w:color w:val="000000" w:themeColor="text1"/>
          <w:sz w:val="26"/>
          <w:szCs w:val="26"/>
          <w:lang w:eastAsia="en-US"/>
        </w:rPr>
        <w:t>лектронная почта:</w:t>
      </w:r>
      <w:r w:rsidRPr="00777878">
        <w:rPr>
          <w:color w:val="000000" w:themeColor="text1"/>
          <w:sz w:val="26"/>
          <w:szCs w:val="26"/>
          <w:lang w:eastAsia="en-US"/>
        </w:rPr>
        <w:t xml:space="preserve"> </w:t>
      </w:r>
      <w:hyperlink r:id="rId18" w:history="1">
        <w:r w:rsidR="002303B2" w:rsidRPr="00777878">
          <w:rPr>
            <w:color w:val="000000" w:themeColor="text1"/>
            <w:sz w:val="26"/>
            <w:szCs w:val="26"/>
          </w:rPr>
          <w:t>samarukha_alex@mail.ru</w:t>
        </w:r>
      </w:hyperlink>
      <w:r w:rsidR="002303B2" w:rsidRPr="00777878">
        <w:rPr>
          <w:color w:val="000000" w:themeColor="text1"/>
          <w:sz w:val="26"/>
          <w:szCs w:val="26"/>
        </w:rPr>
        <w:t xml:space="preserve"> </w:t>
      </w:r>
      <w:r w:rsidRPr="00777878">
        <w:rPr>
          <w:color w:val="000000" w:themeColor="text1"/>
          <w:sz w:val="26"/>
          <w:szCs w:val="26"/>
        </w:rPr>
        <w:t>или</w:t>
      </w:r>
      <w:r w:rsidR="002303B2" w:rsidRPr="00777878">
        <w:rPr>
          <w:color w:val="000000" w:themeColor="text1"/>
          <w:sz w:val="26"/>
          <w:szCs w:val="26"/>
        </w:rPr>
        <w:t xml:space="preserve"> </w:t>
      </w:r>
      <w:r w:rsidR="002303B2" w:rsidRPr="00777878">
        <w:rPr>
          <w:color w:val="000000" w:themeColor="text1"/>
          <w:sz w:val="26"/>
          <w:szCs w:val="26"/>
          <w:lang w:val="en-US"/>
        </w:rPr>
        <w:t>s</w:t>
      </w:r>
      <w:proofErr w:type="spellStart"/>
      <w:r w:rsidR="002303B2" w:rsidRPr="00777878">
        <w:rPr>
          <w:color w:val="000000" w:themeColor="text1"/>
          <w:sz w:val="26"/>
          <w:szCs w:val="26"/>
        </w:rPr>
        <w:t>amaryha</w:t>
      </w:r>
      <w:proofErr w:type="spellEnd"/>
      <w:r w:rsidR="002303B2" w:rsidRPr="00777878">
        <w:rPr>
          <w:color w:val="000000" w:themeColor="text1"/>
          <w:sz w:val="26"/>
          <w:szCs w:val="26"/>
          <w:lang w:val="en-US"/>
        </w:rPr>
        <w:t>av</w:t>
      </w:r>
      <w:r w:rsidR="002303B2" w:rsidRPr="00777878">
        <w:rPr>
          <w:color w:val="000000" w:themeColor="text1"/>
          <w:sz w:val="26"/>
          <w:szCs w:val="26"/>
        </w:rPr>
        <w:t>@bgu.ru</w:t>
      </w:r>
      <w:r w:rsidR="007A204A" w:rsidRPr="00777878">
        <w:rPr>
          <w:color w:val="000000" w:themeColor="text1"/>
          <w:sz w:val="26"/>
          <w:szCs w:val="26"/>
        </w:rPr>
        <w:t>,</w:t>
      </w:r>
      <w:r w:rsidR="001628F3" w:rsidRPr="00777878">
        <w:rPr>
          <w:color w:val="000000" w:themeColor="text1"/>
          <w:sz w:val="26"/>
          <w:szCs w:val="26"/>
        </w:rPr>
        <w:t xml:space="preserve"> м</w:t>
      </w:r>
      <w:r w:rsidRPr="00777878">
        <w:rPr>
          <w:color w:val="000000" w:themeColor="text1"/>
          <w:sz w:val="26"/>
          <w:szCs w:val="26"/>
        </w:rPr>
        <w:t>об. тел. +7 950 140 48 74</w:t>
      </w:r>
      <w:r w:rsidR="00776649" w:rsidRPr="00777878">
        <w:rPr>
          <w:color w:val="000000" w:themeColor="text1"/>
          <w:sz w:val="26"/>
          <w:szCs w:val="26"/>
        </w:rPr>
        <w:t>, р</w:t>
      </w:r>
      <w:r w:rsidRPr="00777878">
        <w:rPr>
          <w:color w:val="000000" w:themeColor="text1"/>
          <w:sz w:val="26"/>
          <w:szCs w:val="26"/>
          <w:lang w:eastAsia="en-US"/>
        </w:rPr>
        <w:t>аб. т</w:t>
      </w:r>
      <w:r w:rsidR="002C3CB4" w:rsidRPr="00777878">
        <w:rPr>
          <w:color w:val="000000" w:themeColor="text1"/>
          <w:sz w:val="26"/>
          <w:szCs w:val="26"/>
          <w:lang w:eastAsia="en-US"/>
        </w:rPr>
        <w:t>ел</w:t>
      </w:r>
      <w:r w:rsidRPr="00777878">
        <w:rPr>
          <w:color w:val="000000" w:themeColor="text1"/>
          <w:sz w:val="26"/>
          <w:szCs w:val="26"/>
          <w:lang w:eastAsia="en-US"/>
        </w:rPr>
        <w:t>.:</w:t>
      </w:r>
      <w:r w:rsidR="002C3CB4" w:rsidRPr="00777878">
        <w:rPr>
          <w:color w:val="000000" w:themeColor="text1"/>
          <w:sz w:val="26"/>
          <w:szCs w:val="26"/>
          <w:lang w:eastAsia="en-US"/>
        </w:rPr>
        <w:t xml:space="preserve"> (</w:t>
      </w:r>
      <w:r w:rsidR="001628F3" w:rsidRPr="00777878">
        <w:rPr>
          <w:color w:val="000000" w:themeColor="text1"/>
          <w:sz w:val="26"/>
          <w:szCs w:val="26"/>
          <w:lang w:eastAsia="en-US"/>
        </w:rPr>
        <w:t>+7-</w:t>
      </w:r>
      <w:r w:rsidR="002C3CB4" w:rsidRPr="00777878">
        <w:rPr>
          <w:color w:val="000000" w:themeColor="text1"/>
          <w:sz w:val="26"/>
          <w:szCs w:val="26"/>
          <w:lang w:eastAsia="en-US"/>
        </w:rPr>
        <w:t>3952)500008, доб.</w:t>
      </w:r>
      <w:r w:rsidR="00777878" w:rsidRPr="00777878">
        <w:rPr>
          <w:color w:val="000000" w:themeColor="text1"/>
          <w:sz w:val="26"/>
          <w:szCs w:val="26"/>
          <w:lang w:eastAsia="en-US"/>
        </w:rPr>
        <w:t xml:space="preserve"> </w:t>
      </w:r>
      <w:r w:rsidRPr="00777878">
        <w:rPr>
          <w:color w:val="000000" w:themeColor="text1"/>
          <w:sz w:val="26"/>
          <w:szCs w:val="26"/>
          <w:lang w:eastAsia="en-US"/>
        </w:rPr>
        <w:t>381</w:t>
      </w:r>
      <w:r w:rsidR="00776649" w:rsidRPr="00777878">
        <w:rPr>
          <w:color w:val="000000" w:themeColor="text1"/>
          <w:sz w:val="26"/>
          <w:szCs w:val="26"/>
          <w:lang w:eastAsia="en-US"/>
        </w:rPr>
        <w:t>;</w:t>
      </w:r>
      <w:r w:rsidR="001628F3" w:rsidRPr="00777878">
        <w:rPr>
          <w:color w:val="000000" w:themeColor="text1"/>
          <w:sz w:val="26"/>
          <w:szCs w:val="26"/>
          <w:lang w:eastAsia="en-US"/>
        </w:rPr>
        <w:t xml:space="preserve"> </w:t>
      </w:r>
    </w:p>
    <w:p w14:paraId="4B303321" w14:textId="211F1F55" w:rsidR="00776649" w:rsidRPr="00777878" w:rsidRDefault="009F0FE6" w:rsidP="007F2663">
      <w:pPr>
        <w:ind w:firstLine="539"/>
        <w:jc w:val="both"/>
        <w:rPr>
          <w:color w:val="000000" w:themeColor="text1"/>
          <w:sz w:val="26"/>
          <w:szCs w:val="26"/>
          <w:lang w:eastAsia="en-US"/>
        </w:rPr>
      </w:pPr>
      <w:r w:rsidRPr="00777878">
        <w:rPr>
          <w:color w:val="000000" w:themeColor="text1"/>
          <w:sz w:val="26"/>
          <w:szCs w:val="26"/>
          <w:lang w:eastAsia="en-US"/>
        </w:rPr>
        <w:t xml:space="preserve">к.э.н., доцент </w:t>
      </w:r>
      <w:r w:rsidR="00BC0234" w:rsidRPr="00777878">
        <w:rPr>
          <w:color w:val="000000" w:themeColor="text1"/>
          <w:sz w:val="26"/>
          <w:szCs w:val="26"/>
          <w:lang w:eastAsia="en-US"/>
        </w:rPr>
        <w:t>Юлия Александровна</w:t>
      </w:r>
      <w:r w:rsidR="00777878" w:rsidRPr="00777878">
        <w:rPr>
          <w:color w:val="000000" w:themeColor="text1"/>
          <w:sz w:val="26"/>
          <w:szCs w:val="26"/>
          <w:lang w:eastAsia="en-US"/>
        </w:rPr>
        <w:t xml:space="preserve"> Скоробогатова</w:t>
      </w:r>
      <w:r w:rsidR="00776649" w:rsidRPr="00777878">
        <w:rPr>
          <w:color w:val="000000" w:themeColor="text1"/>
          <w:sz w:val="26"/>
          <w:szCs w:val="26"/>
          <w:lang w:eastAsia="en-US"/>
        </w:rPr>
        <w:t xml:space="preserve">, </w:t>
      </w:r>
      <w:r w:rsidR="00776649" w:rsidRPr="00777878">
        <w:rPr>
          <w:color w:val="000000" w:themeColor="text1"/>
          <w:sz w:val="26"/>
          <w:szCs w:val="26"/>
        </w:rPr>
        <w:t>моб. тел. +7 950 115 43 31;</w:t>
      </w:r>
      <w:r w:rsidR="00BC0234" w:rsidRPr="00777878">
        <w:rPr>
          <w:color w:val="000000" w:themeColor="text1"/>
          <w:sz w:val="26"/>
          <w:szCs w:val="26"/>
          <w:lang w:eastAsia="en-US"/>
        </w:rPr>
        <w:t xml:space="preserve"> </w:t>
      </w:r>
    </w:p>
    <w:p w14:paraId="13265946" w14:textId="3B0BB3FD" w:rsidR="00BC0234" w:rsidRPr="00E35796" w:rsidRDefault="00776649" w:rsidP="007F2663">
      <w:pPr>
        <w:ind w:firstLine="539"/>
        <w:jc w:val="both"/>
        <w:rPr>
          <w:color w:val="000000" w:themeColor="text1"/>
          <w:sz w:val="26"/>
          <w:szCs w:val="26"/>
          <w:lang w:eastAsia="en-US"/>
        </w:rPr>
      </w:pPr>
      <w:r w:rsidRPr="00777878">
        <w:rPr>
          <w:color w:val="000000" w:themeColor="text1"/>
          <w:sz w:val="26"/>
          <w:szCs w:val="26"/>
          <w:lang w:eastAsia="en-US"/>
        </w:rPr>
        <w:t xml:space="preserve">ст. преподаватель, </w:t>
      </w:r>
      <w:r w:rsidR="009F0FE6" w:rsidRPr="00777878">
        <w:rPr>
          <w:color w:val="000000" w:themeColor="text1"/>
          <w:sz w:val="26"/>
          <w:szCs w:val="26"/>
          <w:lang w:eastAsia="en-US"/>
        </w:rPr>
        <w:t xml:space="preserve">руководитель СЦК БГУ по компетенции «Предпринимательство» </w:t>
      </w:r>
      <w:r w:rsidR="00BC0234" w:rsidRPr="00777878">
        <w:rPr>
          <w:color w:val="000000" w:themeColor="text1"/>
          <w:sz w:val="26"/>
          <w:szCs w:val="26"/>
          <w:lang w:eastAsia="en-US"/>
        </w:rPr>
        <w:t>Мозулев Сергей Николаевич</w:t>
      </w:r>
      <w:r w:rsidRPr="00777878">
        <w:rPr>
          <w:color w:val="000000" w:themeColor="text1"/>
          <w:sz w:val="26"/>
          <w:szCs w:val="26"/>
          <w:lang w:eastAsia="en-US"/>
        </w:rPr>
        <w:t xml:space="preserve">, </w:t>
      </w:r>
      <w:r w:rsidRPr="00777878">
        <w:rPr>
          <w:color w:val="000000" w:themeColor="text1"/>
          <w:sz w:val="26"/>
          <w:szCs w:val="26"/>
        </w:rPr>
        <w:t>моб. тел. +7 902 566 45</w:t>
      </w:r>
      <w:r w:rsidRPr="00E35796">
        <w:rPr>
          <w:color w:val="000000" w:themeColor="text1"/>
          <w:sz w:val="26"/>
          <w:szCs w:val="26"/>
        </w:rPr>
        <w:t xml:space="preserve"> 43.</w:t>
      </w:r>
    </w:p>
    <w:p w14:paraId="413B9591" w14:textId="77777777" w:rsidR="00BC0234" w:rsidRPr="00E35796" w:rsidRDefault="00BC0234" w:rsidP="007F2663">
      <w:pPr>
        <w:ind w:left="57"/>
        <w:jc w:val="both"/>
        <w:rPr>
          <w:color w:val="000000" w:themeColor="text1"/>
          <w:sz w:val="26"/>
          <w:szCs w:val="26"/>
          <w:lang w:eastAsia="en-US"/>
        </w:rPr>
      </w:pPr>
    </w:p>
    <w:p w14:paraId="0C799383" w14:textId="77777777" w:rsidR="00A933F2" w:rsidRPr="00E35796" w:rsidRDefault="00A933F2" w:rsidP="00C63CAD">
      <w:pPr>
        <w:spacing w:line="228" w:lineRule="auto"/>
        <w:ind w:left="284"/>
        <w:jc w:val="center"/>
        <w:rPr>
          <w:b/>
          <w:color w:val="000000" w:themeColor="text1"/>
          <w:sz w:val="26"/>
          <w:szCs w:val="26"/>
        </w:rPr>
      </w:pPr>
      <w:r w:rsidRPr="00E35796">
        <w:rPr>
          <w:b/>
          <w:color w:val="000000" w:themeColor="text1"/>
          <w:sz w:val="26"/>
          <w:szCs w:val="26"/>
        </w:rPr>
        <w:t>ИНФОРМАЦИЯ ДЛЯ УЧАСТНИКОВ</w:t>
      </w:r>
    </w:p>
    <w:p w14:paraId="7EFCCC19" w14:textId="77777777" w:rsidR="00E52E7A" w:rsidRPr="00E35796" w:rsidRDefault="00E52E7A" w:rsidP="00E52E7A">
      <w:pPr>
        <w:ind w:firstLine="567"/>
        <w:jc w:val="both"/>
        <w:rPr>
          <w:color w:val="000000" w:themeColor="text1"/>
          <w:sz w:val="26"/>
          <w:szCs w:val="26"/>
        </w:rPr>
      </w:pPr>
      <w:r w:rsidRPr="00E35796">
        <w:rPr>
          <w:color w:val="000000" w:themeColor="text1"/>
          <w:sz w:val="26"/>
          <w:szCs w:val="26"/>
        </w:rPr>
        <w:t xml:space="preserve">Заявка на участие </w:t>
      </w:r>
      <w:r w:rsidR="00606B76" w:rsidRPr="00E35796">
        <w:rPr>
          <w:color w:val="000000" w:themeColor="text1"/>
          <w:sz w:val="26"/>
          <w:szCs w:val="26"/>
        </w:rPr>
        <w:t xml:space="preserve">в конференции </w:t>
      </w:r>
      <w:r w:rsidRPr="00E35796">
        <w:rPr>
          <w:color w:val="000000" w:themeColor="text1"/>
          <w:sz w:val="26"/>
          <w:szCs w:val="26"/>
        </w:rPr>
        <w:t>оформля</w:t>
      </w:r>
      <w:r w:rsidR="00EA2F23" w:rsidRPr="00E35796">
        <w:rPr>
          <w:color w:val="000000" w:themeColor="text1"/>
          <w:sz w:val="26"/>
          <w:szCs w:val="26"/>
        </w:rPr>
        <w:t>е</w:t>
      </w:r>
      <w:r w:rsidRPr="00E35796">
        <w:rPr>
          <w:color w:val="000000" w:themeColor="text1"/>
          <w:sz w:val="26"/>
          <w:szCs w:val="26"/>
        </w:rPr>
        <w:t>тся по следующей форме</w:t>
      </w:r>
      <w:r w:rsidR="00FD3656" w:rsidRPr="00E35796">
        <w:rPr>
          <w:color w:val="000000" w:themeColor="text1"/>
          <w:sz w:val="26"/>
          <w:szCs w:val="26"/>
        </w:rPr>
        <w:t xml:space="preserve">. Форму необходимо скопировать в </w:t>
      </w:r>
      <w:r w:rsidRPr="00E35796">
        <w:rPr>
          <w:color w:val="000000" w:themeColor="text1"/>
          <w:sz w:val="26"/>
          <w:szCs w:val="26"/>
        </w:rPr>
        <w:t>отдельны</w:t>
      </w:r>
      <w:r w:rsidR="00FD3656" w:rsidRPr="00E35796">
        <w:rPr>
          <w:color w:val="000000" w:themeColor="text1"/>
          <w:sz w:val="26"/>
          <w:szCs w:val="26"/>
        </w:rPr>
        <w:t>й</w:t>
      </w:r>
      <w:r w:rsidRPr="00E35796">
        <w:rPr>
          <w:color w:val="000000" w:themeColor="text1"/>
          <w:sz w:val="26"/>
          <w:szCs w:val="26"/>
        </w:rPr>
        <w:t xml:space="preserve"> файл</w:t>
      </w:r>
      <w:r w:rsidR="00FD3656" w:rsidRPr="00E35796">
        <w:rPr>
          <w:color w:val="000000" w:themeColor="text1"/>
          <w:sz w:val="26"/>
          <w:szCs w:val="26"/>
        </w:rPr>
        <w:t xml:space="preserve">, </w:t>
      </w:r>
      <w:r w:rsidR="00FD3656" w:rsidRPr="00E35796">
        <w:rPr>
          <w:b/>
          <w:bCs/>
          <w:color w:val="000000" w:themeColor="text1"/>
          <w:sz w:val="26"/>
          <w:szCs w:val="26"/>
        </w:rPr>
        <w:t>заполнить по каждому автору отдельным документом</w:t>
      </w:r>
      <w:r w:rsidR="00FD3656" w:rsidRPr="00E35796">
        <w:rPr>
          <w:color w:val="000000" w:themeColor="text1"/>
          <w:sz w:val="26"/>
          <w:szCs w:val="26"/>
        </w:rPr>
        <w:t>, распечатать, подписать, отсканировать и прислать сканированную копию на электронную почту ответственного сотрудника</w:t>
      </w:r>
      <w:r w:rsidRPr="00E35796">
        <w:rPr>
          <w:color w:val="000000" w:themeColor="text1"/>
          <w:sz w:val="26"/>
          <w:szCs w:val="26"/>
        </w:rPr>
        <w:t>:</w:t>
      </w:r>
    </w:p>
    <w:p w14:paraId="432EE613" w14:textId="77777777" w:rsidR="00FD3656" w:rsidRPr="00E35796" w:rsidRDefault="00FD3656" w:rsidP="00E52E7A">
      <w:pPr>
        <w:ind w:firstLine="567"/>
        <w:jc w:val="both"/>
        <w:rPr>
          <w:color w:val="000000" w:themeColor="text1"/>
          <w:sz w:val="26"/>
          <w:szCs w:val="26"/>
        </w:rPr>
      </w:pPr>
    </w:p>
    <w:p w14:paraId="793D3EA4" w14:textId="77777777" w:rsidR="00FD3656" w:rsidRPr="00E35796" w:rsidRDefault="00FD3656" w:rsidP="00FD3656">
      <w:pPr>
        <w:jc w:val="center"/>
        <w:rPr>
          <w:color w:val="000000" w:themeColor="text1"/>
          <w:sz w:val="26"/>
          <w:szCs w:val="26"/>
        </w:rPr>
      </w:pPr>
      <w:r w:rsidRPr="00E35796">
        <w:rPr>
          <w:b/>
          <w:color w:val="000000" w:themeColor="text1"/>
          <w:sz w:val="26"/>
          <w:szCs w:val="26"/>
        </w:rPr>
        <w:t>ЗАЯВКА НА ОПУБЛИКОВАНИЕ СТАТЬИ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1"/>
        <w:gridCol w:w="3913"/>
      </w:tblGrid>
      <w:tr w:rsidR="00E35796" w:rsidRPr="00E35796" w14:paraId="2A17E144" w14:textId="77777777" w:rsidTr="00CF2FDE">
        <w:tc>
          <w:tcPr>
            <w:tcW w:w="5431" w:type="dxa"/>
          </w:tcPr>
          <w:p w14:paraId="3D990E51" w14:textId="77777777" w:rsidR="00BC5D16" w:rsidRPr="00E35796" w:rsidRDefault="00BC5D16" w:rsidP="00BC5D16">
            <w:pPr>
              <w:tabs>
                <w:tab w:val="left" w:pos="9956"/>
              </w:tabs>
              <w:snapToGrid w:val="0"/>
              <w:contextualSpacing/>
              <w:rPr>
                <w:color w:val="000000" w:themeColor="text1"/>
                <w:spacing w:val="-2"/>
                <w:sz w:val="20"/>
                <w:szCs w:val="20"/>
              </w:rPr>
            </w:pPr>
            <w:r w:rsidRPr="00E35796">
              <w:rPr>
                <w:color w:val="000000" w:themeColor="text1"/>
                <w:spacing w:val="-2"/>
                <w:sz w:val="20"/>
                <w:szCs w:val="20"/>
              </w:rPr>
              <w:t>1. Фамилия, имя, отчество (полностью) автора(-</w:t>
            </w:r>
            <w:proofErr w:type="spellStart"/>
            <w:r w:rsidRPr="00E35796">
              <w:rPr>
                <w:color w:val="000000" w:themeColor="text1"/>
                <w:spacing w:val="-2"/>
                <w:sz w:val="20"/>
                <w:szCs w:val="20"/>
              </w:rPr>
              <w:t>ов</w:t>
            </w:r>
            <w:proofErr w:type="spellEnd"/>
            <w:r w:rsidRPr="00E35796">
              <w:rPr>
                <w:color w:val="000000" w:themeColor="text1"/>
                <w:spacing w:val="-2"/>
                <w:sz w:val="20"/>
                <w:szCs w:val="20"/>
              </w:rPr>
              <w:t>)</w:t>
            </w:r>
          </w:p>
          <w:p w14:paraId="33C71344" w14:textId="77777777" w:rsidR="00BC5D16" w:rsidRPr="00E35796" w:rsidRDefault="00BC5D16" w:rsidP="00BC5D16">
            <w:pPr>
              <w:tabs>
                <w:tab w:val="left" w:pos="9956"/>
              </w:tabs>
              <w:snapToGrid w:val="0"/>
              <w:contextualSpacing/>
              <w:jc w:val="right"/>
              <w:rPr>
                <w:color w:val="000000" w:themeColor="text1"/>
                <w:spacing w:val="-2"/>
                <w:sz w:val="20"/>
                <w:szCs w:val="20"/>
              </w:rPr>
            </w:pPr>
            <w:r w:rsidRPr="00E35796">
              <w:rPr>
                <w:color w:val="000000" w:themeColor="text1"/>
                <w:spacing w:val="-2"/>
                <w:sz w:val="20"/>
                <w:szCs w:val="20"/>
              </w:rPr>
              <w:t>(на русском языке)</w:t>
            </w:r>
          </w:p>
        </w:tc>
        <w:tc>
          <w:tcPr>
            <w:tcW w:w="3913" w:type="dxa"/>
            <w:vAlign w:val="center"/>
          </w:tcPr>
          <w:p w14:paraId="773AE95F" w14:textId="77777777" w:rsidR="00BC5D16" w:rsidRPr="00724B84" w:rsidRDefault="00BC5D16" w:rsidP="00FD3656">
            <w:pPr>
              <w:tabs>
                <w:tab w:val="left" w:pos="9956"/>
              </w:tabs>
              <w:snapToGrid w:val="0"/>
              <w:ind w:left="-108"/>
              <w:contextualSpacing/>
              <w:jc w:val="right"/>
              <w:rPr>
                <w:i/>
                <w:iCs/>
                <w:color w:val="538135" w:themeColor="accent6" w:themeShade="BF"/>
                <w:sz w:val="20"/>
                <w:szCs w:val="20"/>
              </w:rPr>
            </w:pPr>
            <w:r w:rsidRPr="00724B84">
              <w:rPr>
                <w:i/>
                <w:iCs/>
                <w:color w:val="538135" w:themeColor="accent6" w:themeShade="BF"/>
                <w:sz w:val="20"/>
                <w:szCs w:val="20"/>
              </w:rPr>
              <w:t>Иванов</w:t>
            </w:r>
            <w:r w:rsidR="00FD3656" w:rsidRPr="00724B84">
              <w:rPr>
                <w:i/>
                <w:iCs/>
                <w:color w:val="538135" w:themeColor="accent6" w:themeShade="BF"/>
                <w:sz w:val="20"/>
                <w:szCs w:val="20"/>
              </w:rPr>
              <w:t xml:space="preserve"> Иван Иванович</w:t>
            </w:r>
          </w:p>
        </w:tc>
      </w:tr>
      <w:tr w:rsidR="00E35796" w:rsidRPr="00E35796" w14:paraId="494D24D9" w14:textId="77777777" w:rsidTr="00CF2FDE">
        <w:tc>
          <w:tcPr>
            <w:tcW w:w="5431" w:type="dxa"/>
          </w:tcPr>
          <w:p w14:paraId="7129BC00" w14:textId="77777777" w:rsidR="00BC5D16" w:rsidRPr="00E35796" w:rsidRDefault="00BC5D16" w:rsidP="00BC5D16">
            <w:pPr>
              <w:pStyle w:val="2"/>
              <w:spacing w:after="0" w:line="240" w:lineRule="auto"/>
              <w:ind w:left="0" w:firstLine="142"/>
              <w:jc w:val="right"/>
              <w:rPr>
                <w:color w:val="000000" w:themeColor="text1"/>
                <w:sz w:val="20"/>
                <w:szCs w:val="20"/>
                <w:lang w:val="ru-RU"/>
              </w:rPr>
            </w:pPr>
            <w:r w:rsidRPr="00E35796">
              <w:rPr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E35796">
              <w:rPr>
                <w:color w:val="000000" w:themeColor="text1"/>
                <w:sz w:val="20"/>
                <w:szCs w:val="20"/>
              </w:rPr>
              <w:t>на</w:t>
            </w:r>
            <w:proofErr w:type="spellEnd"/>
            <w:r w:rsidRPr="00E3579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35796">
              <w:rPr>
                <w:color w:val="000000" w:themeColor="text1"/>
                <w:sz w:val="20"/>
                <w:szCs w:val="20"/>
              </w:rPr>
              <w:t>английском</w:t>
            </w:r>
            <w:proofErr w:type="spellEnd"/>
            <w:r w:rsidRPr="00E3579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35796">
              <w:rPr>
                <w:color w:val="000000" w:themeColor="text1"/>
                <w:sz w:val="20"/>
                <w:szCs w:val="20"/>
              </w:rPr>
              <w:t>языке</w:t>
            </w:r>
            <w:proofErr w:type="spellEnd"/>
            <w:r w:rsidRPr="00E35796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913" w:type="dxa"/>
            <w:vAlign w:val="center"/>
          </w:tcPr>
          <w:p w14:paraId="691E4515" w14:textId="77777777" w:rsidR="00BC5D16" w:rsidRPr="00724B84" w:rsidRDefault="00FD3656" w:rsidP="00FD3656">
            <w:pPr>
              <w:tabs>
                <w:tab w:val="left" w:pos="9956"/>
              </w:tabs>
              <w:snapToGrid w:val="0"/>
              <w:ind w:left="-108"/>
              <w:contextualSpacing/>
              <w:jc w:val="right"/>
              <w:rPr>
                <w:i/>
                <w:iCs/>
                <w:color w:val="538135" w:themeColor="accent6" w:themeShade="BF"/>
                <w:sz w:val="20"/>
                <w:szCs w:val="20"/>
              </w:rPr>
            </w:pPr>
            <w:proofErr w:type="spellStart"/>
            <w:r w:rsidRPr="00724B84">
              <w:rPr>
                <w:i/>
                <w:iCs/>
                <w:color w:val="538135" w:themeColor="accent6" w:themeShade="BF"/>
                <w:sz w:val="20"/>
                <w:szCs w:val="20"/>
              </w:rPr>
              <w:t>Ivan</w:t>
            </w:r>
            <w:proofErr w:type="spellEnd"/>
            <w:r w:rsidR="00BC5D16" w:rsidRPr="00724B84">
              <w:rPr>
                <w:i/>
                <w:iCs/>
                <w:color w:val="538135" w:themeColor="accent6" w:themeShade="BF"/>
                <w:sz w:val="20"/>
                <w:szCs w:val="20"/>
              </w:rPr>
              <w:t xml:space="preserve"> </w:t>
            </w:r>
            <w:r w:rsidRPr="00724B84">
              <w:rPr>
                <w:i/>
                <w:iCs/>
                <w:color w:val="538135" w:themeColor="accent6" w:themeShade="BF"/>
                <w:sz w:val="20"/>
                <w:szCs w:val="20"/>
              </w:rPr>
              <w:t>I</w:t>
            </w:r>
            <w:r w:rsidR="00BC5D16" w:rsidRPr="00724B84">
              <w:rPr>
                <w:i/>
                <w:iCs/>
                <w:color w:val="538135" w:themeColor="accent6" w:themeShade="BF"/>
                <w:sz w:val="20"/>
                <w:szCs w:val="20"/>
              </w:rPr>
              <w:t xml:space="preserve">. </w:t>
            </w:r>
            <w:proofErr w:type="spellStart"/>
            <w:r w:rsidR="00BC5D16" w:rsidRPr="00724B84">
              <w:rPr>
                <w:i/>
                <w:iCs/>
                <w:color w:val="538135" w:themeColor="accent6" w:themeShade="BF"/>
                <w:sz w:val="20"/>
                <w:szCs w:val="20"/>
              </w:rPr>
              <w:t>Ivanov</w:t>
            </w:r>
            <w:proofErr w:type="spellEnd"/>
            <w:r w:rsidR="00BC5D16" w:rsidRPr="00724B84">
              <w:rPr>
                <w:i/>
                <w:iCs/>
                <w:color w:val="538135" w:themeColor="accent6" w:themeShade="BF"/>
                <w:sz w:val="20"/>
                <w:szCs w:val="20"/>
              </w:rPr>
              <w:t xml:space="preserve"> </w:t>
            </w:r>
          </w:p>
        </w:tc>
      </w:tr>
      <w:tr w:rsidR="00E35796" w:rsidRPr="00E35796" w14:paraId="2D898519" w14:textId="77777777" w:rsidTr="00CF2FDE">
        <w:tc>
          <w:tcPr>
            <w:tcW w:w="5431" w:type="dxa"/>
            <w:vAlign w:val="center"/>
          </w:tcPr>
          <w:p w14:paraId="2F8B7A17" w14:textId="77777777" w:rsidR="00825A27" w:rsidRPr="00E35796" w:rsidRDefault="00825A27" w:rsidP="00825A27">
            <w:pPr>
              <w:tabs>
                <w:tab w:val="left" w:pos="9956"/>
              </w:tabs>
              <w:snapToGrid w:val="0"/>
              <w:contextualSpacing/>
              <w:rPr>
                <w:color w:val="000000" w:themeColor="text1"/>
                <w:spacing w:val="-2"/>
                <w:sz w:val="20"/>
                <w:szCs w:val="20"/>
              </w:rPr>
            </w:pPr>
            <w:r w:rsidRPr="00E35796">
              <w:rPr>
                <w:color w:val="000000" w:themeColor="text1"/>
                <w:spacing w:val="-2"/>
                <w:sz w:val="20"/>
                <w:szCs w:val="20"/>
              </w:rPr>
              <w:t>2. Ученая степень, звание, должность</w:t>
            </w:r>
          </w:p>
        </w:tc>
        <w:tc>
          <w:tcPr>
            <w:tcW w:w="3913" w:type="dxa"/>
            <w:vAlign w:val="center"/>
          </w:tcPr>
          <w:p w14:paraId="14D7955B" w14:textId="77777777" w:rsidR="00825A27" w:rsidRPr="00724B84" w:rsidRDefault="00825A27" w:rsidP="00825A27">
            <w:pPr>
              <w:tabs>
                <w:tab w:val="left" w:pos="9956"/>
              </w:tabs>
              <w:snapToGrid w:val="0"/>
              <w:ind w:left="-108"/>
              <w:contextualSpacing/>
              <w:jc w:val="right"/>
              <w:rPr>
                <w:i/>
                <w:iCs/>
                <w:color w:val="538135" w:themeColor="accent6" w:themeShade="BF"/>
                <w:sz w:val="20"/>
                <w:szCs w:val="20"/>
              </w:rPr>
            </w:pPr>
            <w:r w:rsidRPr="00724B84">
              <w:rPr>
                <w:i/>
                <w:iCs/>
                <w:color w:val="538135" w:themeColor="accent6" w:themeShade="BF"/>
                <w:sz w:val="20"/>
                <w:szCs w:val="20"/>
              </w:rPr>
              <w:t>студент, кафедра банковского дела и ценных бумаг</w:t>
            </w:r>
          </w:p>
        </w:tc>
      </w:tr>
      <w:tr w:rsidR="00E35796" w:rsidRPr="00E35796" w14:paraId="661F4DFA" w14:textId="77777777" w:rsidTr="00CF2FDE">
        <w:tc>
          <w:tcPr>
            <w:tcW w:w="5431" w:type="dxa"/>
            <w:vAlign w:val="center"/>
          </w:tcPr>
          <w:p w14:paraId="0FC3DD09" w14:textId="77777777" w:rsidR="00825A27" w:rsidRPr="00E35796" w:rsidRDefault="00825A27" w:rsidP="00825A27">
            <w:pPr>
              <w:tabs>
                <w:tab w:val="left" w:pos="9956"/>
              </w:tabs>
              <w:snapToGrid w:val="0"/>
              <w:contextualSpacing/>
              <w:rPr>
                <w:color w:val="000000" w:themeColor="text1"/>
                <w:sz w:val="20"/>
                <w:szCs w:val="20"/>
              </w:rPr>
            </w:pPr>
            <w:r w:rsidRPr="00E35796">
              <w:rPr>
                <w:color w:val="000000" w:themeColor="text1"/>
                <w:sz w:val="20"/>
                <w:szCs w:val="20"/>
              </w:rPr>
              <w:t>3. Место работы или учебы (по-русски)</w:t>
            </w:r>
          </w:p>
        </w:tc>
        <w:tc>
          <w:tcPr>
            <w:tcW w:w="3913" w:type="dxa"/>
            <w:vAlign w:val="center"/>
          </w:tcPr>
          <w:p w14:paraId="68036AA6" w14:textId="77777777" w:rsidR="00825A27" w:rsidRPr="00724B84" w:rsidRDefault="00825A27" w:rsidP="00825A27">
            <w:pPr>
              <w:tabs>
                <w:tab w:val="left" w:pos="9956"/>
              </w:tabs>
              <w:snapToGrid w:val="0"/>
              <w:ind w:left="-108"/>
              <w:contextualSpacing/>
              <w:jc w:val="right"/>
              <w:rPr>
                <w:i/>
                <w:iCs/>
                <w:color w:val="538135" w:themeColor="accent6" w:themeShade="BF"/>
                <w:sz w:val="20"/>
                <w:szCs w:val="20"/>
              </w:rPr>
            </w:pPr>
            <w:r w:rsidRPr="00724B84">
              <w:rPr>
                <w:i/>
                <w:iCs/>
                <w:color w:val="538135" w:themeColor="accent6" w:themeShade="BF"/>
                <w:sz w:val="20"/>
                <w:szCs w:val="20"/>
              </w:rPr>
              <w:t>Байкальский государственный университет</w:t>
            </w:r>
          </w:p>
        </w:tc>
      </w:tr>
      <w:tr w:rsidR="00E35796" w:rsidRPr="00E35796" w14:paraId="1B37E095" w14:textId="77777777" w:rsidTr="00CF2FDE">
        <w:tc>
          <w:tcPr>
            <w:tcW w:w="5431" w:type="dxa"/>
            <w:vAlign w:val="center"/>
          </w:tcPr>
          <w:p w14:paraId="59FF4A55" w14:textId="77777777" w:rsidR="00825A27" w:rsidRPr="00E35796" w:rsidRDefault="00825A27" w:rsidP="00825A27">
            <w:pPr>
              <w:tabs>
                <w:tab w:val="left" w:pos="9956"/>
              </w:tabs>
              <w:snapToGrid w:val="0"/>
              <w:contextualSpacing/>
              <w:rPr>
                <w:color w:val="000000" w:themeColor="text1"/>
                <w:sz w:val="20"/>
                <w:szCs w:val="20"/>
              </w:rPr>
            </w:pPr>
            <w:r w:rsidRPr="00E35796">
              <w:rPr>
                <w:color w:val="000000" w:themeColor="text1"/>
                <w:sz w:val="20"/>
                <w:szCs w:val="20"/>
              </w:rPr>
              <w:t xml:space="preserve">4. Телефон: </w:t>
            </w:r>
          </w:p>
        </w:tc>
        <w:tc>
          <w:tcPr>
            <w:tcW w:w="3913" w:type="dxa"/>
            <w:vAlign w:val="center"/>
          </w:tcPr>
          <w:p w14:paraId="31D388E7" w14:textId="77777777" w:rsidR="00825A27" w:rsidRPr="00724B84" w:rsidRDefault="00825A27" w:rsidP="00825A27">
            <w:pPr>
              <w:tabs>
                <w:tab w:val="left" w:pos="9956"/>
              </w:tabs>
              <w:snapToGrid w:val="0"/>
              <w:contextualSpacing/>
              <w:rPr>
                <w:i/>
                <w:iCs/>
                <w:color w:val="538135" w:themeColor="accent6" w:themeShade="BF"/>
                <w:sz w:val="20"/>
                <w:szCs w:val="20"/>
              </w:rPr>
            </w:pPr>
          </w:p>
        </w:tc>
      </w:tr>
      <w:tr w:rsidR="00E35796" w:rsidRPr="00E35796" w14:paraId="2E419C9F" w14:textId="77777777" w:rsidTr="00CF2FDE">
        <w:tc>
          <w:tcPr>
            <w:tcW w:w="5431" w:type="dxa"/>
            <w:vAlign w:val="center"/>
          </w:tcPr>
          <w:p w14:paraId="49AF85BA" w14:textId="77777777" w:rsidR="00825A27" w:rsidRPr="00E35796" w:rsidRDefault="00825A27" w:rsidP="00825A27">
            <w:pPr>
              <w:tabs>
                <w:tab w:val="left" w:pos="9956"/>
              </w:tabs>
              <w:snapToGrid w:val="0"/>
              <w:ind w:left="737"/>
              <w:contextualSpacing/>
              <w:rPr>
                <w:color w:val="000000" w:themeColor="text1"/>
                <w:sz w:val="20"/>
                <w:szCs w:val="20"/>
              </w:rPr>
            </w:pPr>
            <w:r w:rsidRPr="00E35796">
              <w:rPr>
                <w:color w:val="000000" w:themeColor="text1"/>
                <w:sz w:val="20"/>
                <w:szCs w:val="20"/>
              </w:rPr>
              <w:t>рабочий (код)</w:t>
            </w:r>
          </w:p>
        </w:tc>
        <w:tc>
          <w:tcPr>
            <w:tcW w:w="3913" w:type="dxa"/>
            <w:vAlign w:val="center"/>
          </w:tcPr>
          <w:p w14:paraId="6DAA02FD" w14:textId="77777777" w:rsidR="00825A27" w:rsidRPr="00724B84" w:rsidRDefault="00825A27" w:rsidP="00825A27">
            <w:pPr>
              <w:tabs>
                <w:tab w:val="left" w:pos="9956"/>
              </w:tabs>
              <w:snapToGrid w:val="0"/>
              <w:ind w:left="-108"/>
              <w:contextualSpacing/>
              <w:jc w:val="right"/>
              <w:rPr>
                <w:i/>
                <w:iCs/>
                <w:color w:val="538135" w:themeColor="accent6" w:themeShade="BF"/>
                <w:sz w:val="20"/>
                <w:szCs w:val="20"/>
              </w:rPr>
            </w:pPr>
            <w:r w:rsidRPr="00724B84">
              <w:rPr>
                <w:i/>
                <w:iCs/>
                <w:color w:val="538135" w:themeColor="accent6" w:themeShade="BF"/>
                <w:sz w:val="20"/>
                <w:szCs w:val="20"/>
              </w:rPr>
              <w:t>+7 (3952) 12-23-57</w:t>
            </w:r>
          </w:p>
        </w:tc>
      </w:tr>
      <w:tr w:rsidR="00E35796" w:rsidRPr="00E35796" w14:paraId="4A0A2DC8" w14:textId="77777777" w:rsidTr="00CF2FDE">
        <w:tc>
          <w:tcPr>
            <w:tcW w:w="5431" w:type="dxa"/>
            <w:vAlign w:val="center"/>
          </w:tcPr>
          <w:p w14:paraId="26224B37" w14:textId="77777777" w:rsidR="00825A27" w:rsidRPr="00E35796" w:rsidRDefault="00606B76" w:rsidP="00825A27">
            <w:pPr>
              <w:tabs>
                <w:tab w:val="left" w:pos="9956"/>
              </w:tabs>
              <w:snapToGrid w:val="0"/>
              <w:ind w:left="737"/>
              <w:contextualSpacing/>
              <w:rPr>
                <w:color w:val="000000" w:themeColor="text1"/>
                <w:sz w:val="20"/>
                <w:szCs w:val="20"/>
              </w:rPr>
            </w:pPr>
            <w:r w:rsidRPr="00E35796">
              <w:rPr>
                <w:color w:val="000000" w:themeColor="text1"/>
                <w:sz w:val="20"/>
                <w:szCs w:val="20"/>
              </w:rPr>
              <w:t>М</w:t>
            </w:r>
            <w:r w:rsidR="00825A27" w:rsidRPr="00E35796">
              <w:rPr>
                <w:color w:val="000000" w:themeColor="text1"/>
                <w:sz w:val="20"/>
                <w:szCs w:val="20"/>
              </w:rPr>
              <w:t>обильный</w:t>
            </w:r>
          </w:p>
        </w:tc>
        <w:tc>
          <w:tcPr>
            <w:tcW w:w="3913" w:type="dxa"/>
            <w:vAlign w:val="center"/>
          </w:tcPr>
          <w:p w14:paraId="0CAC5374" w14:textId="77777777" w:rsidR="00825A27" w:rsidRPr="00724B84" w:rsidRDefault="00825A27" w:rsidP="00825A27">
            <w:pPr>
              <w:tabs>
                <w:tab w:val="left" w:pos="9956"/>
              </w:tabs>
              <w:snapToGrid w:val="0"/>
              <w:ind w:left="-108"/>
              <w:contextualSpacing/>
              <w:jc w:val="right"/>
              <w:rPr>
                <w:i/>
                <w:iCs/>
                <w:color w:val="538135" w:themeColor="accent6" w:themeShade="BF"/>
                <w:sz w:val="20"/>
                <w:szCs w:val="20"/>
              </w:rPr>
            </w:pPr>
            <w:r w:rsidRPr="00724B84">
              <w:rPr>
                <w:i/>
                <w:iCs/>
                <w:color w:val="538135" w:themeColor="accent6" w:themeShade="BF"/>
                <w:sz w:val="20"/>
                <w:szCs w:val="20"/>
              </w:rPr>
              <w:t xml:space="preserve"> +7 987 654 42 51</w:t>
            </w:r>
          </w:p>
        </w:tc>
      </w:tr>
      <w:tr w:rsidR="00E35796" w:rsidRPr="00E35796" w14:paraId="18EFD28B" w14:textId="77777777" w:rsidTr="00CF2FDE">
        <w:tc>
          <w:tcPr>
            <w:tcW w:w="5431" w:type="dxa"/>
            <w:vAlign w:val="center"/>
          </w:tcPr>
          <w:p w14:paraId="038B24AE" w14:textId="77777777" w:rsidR="00825A27" w:rsidRPr="00E35796" w:rsidRDefault="00825A27" w:rsidP="00BC5D16">
            <w:pPr>
              <w:tabs>
                <w:tab w:val="left" w:pos="9956"/>
              </w:tabs>
              <w:snapToGrid w:val="0"/>
              <w:ind w:left="142"/>
              <w:contextualSpacing/>
              <w:rPr>
                <w:color w:val="000000" w:themeColor="text1"/>
                <w:sz w:val="20"/>
                <w:szCs w:val="20"/>
              </w:rPr>
            </w:pPr>
            <w:r w:rsidRPr="00E35796">
              <w:rPr>
                <w:color w:val="000000" w:themeColor="text1"/>
                <w:sz w:val="20"/>
                <w:szCs w:val="20"/>
              </w:rPr>
              <w:t>электронный адрес для указания в журнале и на сайтах</w:t>
            </w:r>
          </w:p>
        </w:tc>
        <w:tc>
          <w:tcPr>
            <w:tcW w:w="3913" w:type="dxa"/>
            <w:vAlign w:val="center"/>
          </w:tcPr>
          <w:p w14:paraId="0C0AE495" w14:textId="77777777" w:rsidR="00825A27" w:rsidRPr="00724B84" w:rsidRDefault="00825A27" w:rsidP="00825A27">
            <w:pPr>
              <w:tabs>
                <w:tab w:val="left" w:pos="9956"/>
              </w:tabs>
              <w:snapToGrid w:val="0"/>
              <w:ind w:left="-108"/>
              <w:contextualSpacing/>
              <w:jc w:val="right"/>
              <w:rPr>
                <w:i/>
                <w:iCs/>
                <w:color w:val="538135" w:themeColor="accent6" w:themeShade="BF"/>
                <w:sz w:val="20"/>
                <w:szCs w:val="20"/>
              </w:rPr>
            </w:pPr>
            <w:r w:rsidRPr="00724B84">
              <w:rPr>
                <w:i/>
                <w:iCs/>
                <w:color w:val="538135" w:themeColor="accent6" w:themeShade="BF"/>
                <w:sz w:val="20"/>
                <w:szCs w:val="20"/>
              </w:rPr>
              <w:t>iva@mail.ru</w:t>
            </w:r>
          </w:p>
        </w:tc>
      </w:tr>
      <w:tr w:rsidR="00E35796" w:rsidRPr="00E35796" w14:paraId="6C1CB517" w14:textId="77777777" w:rsidTr="00CF2FDE">
        <w:tc>
          <w:tcPr>
            <w:tcW w:w="5431" w:type="dxa"/>
            <w:vAlign w:val="center"/>
          </w:tcPr>
          <w:p w14:paraId="436CCAA1" w14:textId="77777777" w:rsidR="00825A27" w:rsidRPr="00E35796" w:rsidRDefault="00825A27" w:rsidP="00BC5D16">
            <w:pPr>
              <w:tabs>
                <w:tab w:val="left" w:pos="9956"/>
              </w:tabs>
              <w:snapToGrid w:val="0"/>
              <w:ind w:left="142"/>
              <w:contextualSpacing/>
              <w:rPr>
                <w:color w:val="000000" w:themeColor="text1"/>
                <w:sz w:val="20"/>
                <w:szCs w:val="20"/>
              </w:rPr>
            </w:pPr>
            <w:r w:rsidRPr="00E35796">
              <w:rPr>
                <w:color w:val="000000" w:themeColor="text1"/>
                <w:sz w:val="20"/>
                <w:szCs w:val="20"/>
              </w:rPr>
              <w:t>почтовые реквизиты с индексом (если требуется отправка печатного экземпляра номера)</w:t>
            </w:r>
          </w:p>
        </w:tc>
        <w:tc>
          <w:tcPr>
            <w:tcW w:w="3913" w:type="dxa"/>
            <w:vAlign w:val="center"/>
          </w:tcPr>
          <w:p w14:paraId="3FA65BCE" w14:textId="77777777" w:rsidR="00825A27" w:rsidRPr="00724B84" w:rsidRDefault="00825A27" w:rsidP="00825A27">
            <w:pPr>
              <w:tabs>
                <w:tab w:val="left" w:pos="9956"/>
              </w:tabs>
              <w:snapToGrid w:val="0"/>
              <w:ind w:left="-108"/>
              <w:contextualSpacing/>
              <w:jc w:val="right"/>
              <w:rPr>
                <w:i/>
                <w:iCs/>
                <w:color w:val="538135" w:themeColor="accent6" w:themeShade="BF"/>
                <w:sz w:val="20"/>
                <w:szCs w:val="20"/>
              </w:rPr>
            </w:pPr>
            <w:r w:rsidRPr="00724B84">
              <w:rPr>
                <w:i/>
                <w:iCs/>
                <w:color w:val="538135" w:themeColor="accent6" w:themeShade="BF"/>
                <w:sz w:val="20"/>
                <w:szCs w:val="20"/>
              </w:rPr>
              <w:t>664003, г. Иркутск, ул. Ленина, 11</w:t>
            </w:r>
          </w:p>
        </w:tc>
      </w:tr>
      <w:tr w:rsidR="00E35796" w:rsidRPr="00E35796" w14:paraId="1EC76B97" w14:textId="77777777" w:rsidTr="00CF2FDE">
        <w:tc>
          <w:tcPr>
            <w:tcW w:w="5431" w:type="dxa"/>
            <w:vAlign w:val="center"/>
          </w:tcPr>
          <w:p w14:paraId="245C2998" w14:textId="77777777" w:rsidR="00825A27" w:rsidRPr="00E35796" w:rsidRDefault="00825A27" w:rsidP="00825A27">
            <w:pPr>
              <w:tabs>
                <w:tab w:val="left" w:pos="9956"/>
              </w:tabs>
              <w:snapToGrid w:val="0"/>
              <w:contextualSpacing/>
              <w:rPr>
                <w:color w:val="000000" w:themeColor="text1"/>
                <w:sz w:val="20"/>
                <w:szCs w:val="20"/>
              </w:rPr>
            </w:pPr>
            <w:r w:rsidRPr="00E35796">
              <w:rPr>
                <w:color w:val="000000" w:themeColor="text1"/>
                <w:sz w:val="20"/>
                <w:szCs w:val="20"/>
              </w:rPr>
              <w:t xml:space="preserve">Научный руководитель по статье </w:t>
            </w:r>
          </w:p>
          <w:p w14:paraId="7EB477F8" w14:textId="77777777" w:rsidR="00825A27" w:rsidRPr="00E35796" w:rsidRDefault="00825A27" w:rsidP="00BC5D16">
            <w:pPr>
              <w:tabs>
                <w:tab w:val="left" w:pos="9956"/>
              </w:tabs>
              <w:snapToGrid w:val="0"/>
              <w:contextualSpacing/>
              <w:rPr>
                <w:i/>
                <w:color w:val="000000" w:themeColor="text1"/>
                <w:sz w:val="20"/>
                <w:szCs w:val="20"/>
              </w:rPr>
            </w:pPr>
            <w:r w:rsidRPr="00E35796">
              <w:rPr>
                <w:i/>
                <w:color w:val="000000" w:themeColor="text1"/>
                <w:sz w:val="20"/>
                <w:szCs w:val="20"/>
              </w:rPr>
              <w:t>(</w:t>
            </w:r>
            <w:r w:rsidR="00BC5D16" w:rsidRPr="00E35796">
              <w:rPr>
                <w:i/>
                <w:color w:val="000000" w:themeColor="text1"/>
                <w:sz w:val="20"/>
                <w:szCs w:val="20"/>
              </w:rPr>
              <w:t>руководитель студента/магистранта/аспиранта по ВКР / НКР</w:t>
            </w:r>
            <w:r w:rsidRPr="00E35796">
              <w:rPr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913" w:type="dxa"/>
            <w:vAlign w:val="center"/>
          </w:tcPr>
          <w:p w14:paraId="6C6B576F" w14:textId="77777777" w:rsidR="00FD3656" w:rsidRPr="00724B84" w:rsidRDefault="00825A27" w:rsidP="00FD3656">
            <w:pPr>
              <w:tabs>
                <w:tab w:val="left" w:pos="9956"/>
              </w:tabs>
              <w:snapToGrid w:val="0"/>
              <w:ind w:left="-108"/>
              <w:contextualSpacing/>
              <w:jc w:val="right"/>
              <w:rPr>
                <w:i/>
                <w:iCs/>
                <w:color w:val="538135" w:themeColor="accent6" w:themeShade="BF"/>
                <w:sz w:val="20"/>
                <w:szCs w:val="20"/>
              </w:rPr>
            </w:pPr>
            <w:r w:rsidRPr="00724B84">
              <w:rPr>
                <w:i/>
                <w:iCs/>
                <w:color w:val="538135" w:themeColor="accent6" w:themeShade="BF"/>
                <w:sz w:val="20"/>
                <w:szCs w:val="20"/>
              </w:rPr>
              <w:t xml:space="preserve">канд. экон. наук, доцент </w:t>
            </w:r>
          </w:p>
          <w:p w14:paraId="6D061E5B" w14:textId="77777777" w:rsidR="00825A27" w:rsidRPr="00724B84" w:rsidRDefault="00FD3656" w:rsidP="00FD3656">
            <w:pPr>
              <w:tabs>
                <w:tab w:val="left" w:pos="9956"/>
              </w:tabs>
              <w:snapToGrid w:val="0"/>
              <w:ind w:left="-108"/>
              <w:contextualSpacing/>
              <w:jc w:val="right"/>
              <w:rPr>
                <w:i/>
                <w:iCs/>
                <w:color w:val="538135" w:themeColor="accent6" w:themeShade="BF"/>
                <w:sz w:val="20"/>
                <w:szCs w:val="20"/>
              </w:rPr>
            </w:pPr>
            <w:r w:rsidRPr="00724B84">
              <w:rPr>
                <w:i/>
                <w:iCs/>
                <w:color w:val="538135" w:themeColor="accent6" w:themeShade="BF"/>
                <w:sz w:val="20"/>
                <w:szCs w:val="20"/>
              </w:rPr>
              <w:t>Петров</w:t>
            </w:r>
            <w:r w:rsidR="00825A27" w:rsidRPr="00724B84">
              <w:rPr>
                <w:i/>
                <w:iCs/>
                <w:color w:val="538135" w:themeColor="accent6" w:themeShade="BF"/>
                <w:sz w:val="20"/>
                <w:szCs w:val="20"/>
              </w:rPr>
              <w:t xml:space="preserve"> </w:t>
            </w:r>
            <w:r w:rsidRPr="00724B84">
              <w:rPr>
                <w:i/>
                <w:iCs/>
                <w:color w:val="538135" w:themeColor="accent6" w:themeShade="BF"/>
                <w:sz w:val="20"/>
                <w:szCs w:val="20"/>
              </w:rPr>
              <w:t>П</w:t>
            </w:r>
            <w:r w:rsidR="00825A27" w:rsidRPr="00724B84">
              <w:rPr>
                <w:i/>
                <w:iCs/>
                <w:color w:val="538135" w:themeColor="accent6" w:themeShade="BF"/>
                <w:sz w:val="20"/>
                <w:szCs w:val="20"/>
              </w:rPr>
              <w:t>.</w:t>
            </w:r>
            <w:r w:rsidRPr="00724B84">
              <w:rPr>
                <w:i/>
                <w:iCs/>
                <w:color w:val="538135" w:themeColor="accent6" w:themeShade="BF"/>
                <w:sz w:val="20"/>
                <w:szCs w:val="20"/>
              </w:rPr>
              <w:t>П</w:t>
            </w:r>
            <w:r w:rsidR="00825A27" w:rsidRPr="00724B84">
              <w:rPr>
                <w:i/>
                <w:iCs/>
                <w:color w:val="538135" w:themeColor="accent6" w:themeShade="BF"/>
                <w:sz w:val="20"/>
                <w:szCs w:val="20"/>
              </w:rPr>
              <w:t>.</w:t>
            </w:r>
          </w:p>
        </w:tc>
      </w:tr>
      <w:tr w:rsidR="00E35796" w:rsidRPr="00E35796" w14:paraId="6DC29B80" w14:textId="77777777" w:rsidTr="00CF2FDE">
        <w:tc>
          <w:tcPr>
            <w:tcW w:w="5431" w:type="dxa"/>
          </w:tcPr>
          <w:p w14:paraId="6377544C" w14:textId="77777777" w:rsidR="00825A27" w:rsidRPr="00E35796" w:rsidRDefault="00BC5D16" w:rsidP="00BC5D16">
            <w:pPr>
              <w:tabs>
                <w:tab w:val="left" w:pos="9956"/>
              </w:tabs>
              <w:snapToGrid w:val="0"/>
              <w:ind w:left="142"/>
              <w:contextualSpacing/>
              <w:rPr>
                <w:color w:val="000000" w:themeColor="text1"/>
                <w:sz w:val="20"/>
                <w:szCs w:val="20"/>
              </w:rPr>
            </w:pPr>
            <w:r w:rsidRPr="00E35796">
              <w:rPr>
                <w:color w:val="000000" w:themeColor="text1"/>
                <w:sz w:val="20"/>
                <w:szCs w:val="20"/>
              </w:rPr>
              <w:t>Название</w:t>
            </w:r>
            <w:r w:rsidR="00825A27" w:rsidRPr="00E35796">
              <w:rPr>
                <w:color w:val="000000" w:themeColor="text1"/>
                <w:sz w:val="20"/>
                <w:szCs w:val="20"/>
              </w:rPr>
              <w:t xml:space="preserve"> статьи</w:t>
            </w:r>
          </w:p>
        </w:tc>
        <w:tc>
          <w:tcPr>
            <w:tcW w:w="3913" w:type="dxa"/>
          </w:tcPr>
          <w:p w14:paraId="73E9DCA5" w14:textId="77777777" w:rsidR="00825A27" w:rsidRPr="00724B84" w:rsidRDefault="00BC5D16" w:rsidP="00BC5D16">
            <w:pPr>
              <w:tabs>
                <w:tab w:val="left" w:pos="9956"/>
              </w:tabs>
              <w:snapToGrid w:val="0"/>
              <w:ind w:left="-108"/>
              <w:contextualSpacing/>
              <w:jc w:val="right"/>
              <w:rPr>
                <w:i/>
                <w:iCs/>
                <w:color w:val="538135" w:themeColor="accent6" w:themeShade="BF"/>
                <w:sz w:val="20"/>
                <w:szCs w:val="20"/>
              </w:rPr>
            </w:pPr>
            <w:r w:rsidRPr="00724B84">
              <w:rPr>
                <w:i/>
                <w:iCs/>
                <w:color w:val="538135" w:themeColor="accent6" w:themeShade="BF"/>
                <w:sz w:val="20"/>
                <w:szCs w:val="20"/>
              </w:rPr>
              <w:t>Институт согласования: становление и критерии</w:t>
            </w:r>
          </w:p>
        </w:tc>
      </w:tr>
      <w:tr w:rsidR="00E35796" w:rsidRPr="00E35796" w14:paraId="533B2F4A" w14:textId="77777777" w:rsidTr="00CF2FDE">
        <w:tc>
          <w:tcPr>
            <w:tcW w:w="5431" w:type="dxa"/>
          </w:tcPr>
          <w:p w14:paraId="5DD47D8D" w14:textId="77777777" w:rsidR="00825A27" w:rsidRPr="00E35796" w:rsidRDefault="00825A27" w:rsidP="00BC5D16">
            <w:pPr>
              <w:tabs>
                <w:tab w:val="left" w:pos="9956"/>
              </w:tabs>
              <w:snapToGrid w:val="0"/>
              <w:ind w:left="142"/>
              <w:contextualSpacing/>
              <w:rPr>
                <w:color w:val="000000" w:themeColor="text1"/>
                <w:sz w:val="20"/>
                <w:szCs w:val="20"/>
              </w:rPr>
            </w:pPr>
            <w:r w:rsidRPr="00E35796">
              <w:rPr>
                <w:color w:val="000000" w:themeColor="text1"/>
                <w:sz w:val="20"/>
                <w:szCs w:val="20"/>
              </w:rPr>
              <w:t>Секция конференции</w:t>
            </w:r>
          </w:p>
        </w:tc>
        <w:tc>
          <w:tcPr>
            <w:tcW w:w="3913" w:type="dxa"/>
          </w:tcPr>
          <w:p w14:paraId="3BE17466" w14:textId="77777777" w:rsidR="00825A27" w:rsidRPr="00724B84" w:rsidRDefault="00FD3656" w:rsidP="00FD3656">
            <w:pPr>
              <w:tabs>
                <w:tab w:val="left" w:pos="9956"/>
              </w:tabs>
              <w:snapToGrid w:val="0"/>
              <w:ind w:left="-108"/>
              <w:contextualSpacing/>
              <w:jc w:val="right"/>
              <w:rPr>
                <w:i/>
                <w:iCs/>
                <w:color w:val="538135" w:themeColor="accent6" w:themeShade="BF"/>
                <w:sz w:val="20"/>
                <w:szCs w:val="20"/>
              </w:rPr>
            </w:pPr>
            <w:r w:rsidRPr="00724B84">
              <w:rPr>
                <w:i/>
                <w:iCs/>
                <w:color w:val="538135" w:themeColor="accent6" w:themeShade="BF"/>
                <w:sz w:val="20"/>
                <w:szCs w:val="20"/>
              </w:rPr>
              <w:t>Н</w:t>
            </w:r>
            <w:r w:rsidR="00825A27" w:rsidRPr="00724B84">
              <w:rPr>
                <w:i/>
                <w:iCs/>
                <w:color w:val="538135" w:themeColor="accent6" w:themeShade="BF"/>
                <w:sz w:val="20"/>
                <w:szCs w:val="20"/>
              </w:rPr>
              <w:t>азвания секций на 1й странице информационного письма</w:t>
            </w:r>
            <w:r w:rsidRPr="00724B84">
              <w:rPr>
                <w:i/>
                <w:iCs/>
                <w:color w:val="538135" w:themeColor="accent6" w:themeShade="BF"/>
                <w:sz w:val="20"/>
                <w:szCs w:val="20"/>
              </w:rPr>
              <w:t xml:space="preserve"> конференции</w:t>
            </w:r>
          </w:p>
        </w:tc>
      </w:tr>
      <w:tr w:rsidR="00E35796" w:rsidRPr="00E35796" w14:paraId="6190D633" w14:textId="77777777" w:rsidTr="00CF2FDE">
        <w:tc>
          <w:tcPr>
            <w:tcW w:w="5431" w:type="dxa"/>
          </w:tcPr>
          <w:p w14:paraId="2092199A" w14:textId="77777777" w:rsidR="00825A27" w:rsidRPr="00E35796" w:rsidRDefault="00825A27" w:rsidP="00BC5D16">
            <w:pPr>
              <w:tabs>
                <w:tab w:val="left" w:pos="9956"/>
              </w:tabs>
              <w:snapToGrid w:val="0"/>
              <w:ind w:left="142"/>
              <w:contextualSpacing/>
              <w:rPr>
                <w:color w:val="000000" w:themeColor="text1"/>
                <w:sz w:val="20"/>
                <w:szCs w:val="20"/>
              </w:rPr>
            </w:pPr>
            <w:r w:rsidRPr="00E35796">
              <w:rPr>
                <w:color w:val="000000" w:themeColor="text1"/>
                <w:sz w:val="20"/>
                <w:szCs w:val="20"/>
              </w:rPr>
              <w:t>Форма участия</w:t>
            </w:r>
          </w:p>
        </w:tc>
        <w:tc>
          <w:tcPr>
            <w:tcW w:w="3913" w:type="dxa"/>
          </w:tcPr>
          <w:p w14:paraId="1FECFC1E" w14:textId="77777777" w:rsidR="00825A27" w:rsidRPr="00724B84" w:rsidRDefault="00825A27" w:rsidP="00BC5D16">
            <w:pPr>
              <w:tabs>
                <w:tab w:val="left" w:pos="9956"/>
              </w:tabs>
              <w:snapToGrid w:val="0"/>
              <w:ind w:left="-108"/>
              <w:contextualSpacing/>
              <w:jc w:val="right"/>
              <w:rPr>
                <w:i/>
                <w:iCs/>
                <w:color w:val="538135" w:themeColor="accent6" w:themeShade="BF"/>
                <w:sz w:val="20"/>
                <w:szCs w:val="20"/>
              </w:rPr>
            </w:pPr>
            <w:r w:rsidRPr="00724B84">
              <w:rPr>
                <w:i/>
                <w:iCs/>
                <w:color w:val="538135" w:themeColor="accent6" w:themeShade="BF"/>
                <w:sz w:val="20"/>
                <w:szCs w:val="20"/>
              </w:rPr>
              <w:t>Очная/заочная</w:t>
            </w:r>
          </w:p>
        </w:tc>
      </w:tr>
    </w:tbl>
    <w:p w14:paraId="4E1406AD" w14:textId="77777777" w:rsidR="00CF2FDE" w:rsidRPr="00CF2FDE" w:rsidRDefault="00CF2FDE" w:rsidP="00CF2FDE">
      <w:pPr>
        <w:pStyle w:val="af"/>
        <w:spacing w:before="0" w:beforeAutospacing="0" w:after="0" w:afterAutospacing="0"/>
        <w:rPr>
          <w:color w:val="000000"/>
          <w:sz w:val="20"/>
          <w:szCs w:val="20"/>
        </w:rPr>
      </w:pPr>
      <w:r w:rsidRPr="00CF2FDE">
        <w:rPr>
          <w:color w:val="000000"/>
          <w:sz w:val="20"/>
          <w:szCs w:val="20"/>
        </w:rPr>
        <w:t>С условиями публикации согласен(а). Представленная статья не публиковалась ранее в других изданиях в их нынешней или близкой по содержанию форме и не находится на рассмотрении в редакциях других изданий. Все возможные конфликты интересов, связанные с авторскими правами и опубликованием рассматриваемых статей, урегулированы.</w:t>
      </w:r>
    </w:p>
    <w:p w14:paraId="7150EB18" w14:textId="77777777" w:rsidR="00CF2FDE" w:rsidRPr="00CF2FDE" w:rsidRDefault="00CF2FDE" w:rsidP="00CF2FDE">
      <w:pPr>
        <w:pStyle w:val="af"/>
        <w:spacing w:before="0" w:beforeAutospacing="0" w:after="0" w:afterAutospacing="0"/>
        <w:rPr>
          <w:color w:val="000000"/>
          <w:sz w:val="20"/>
          <w:szCs w:val="20"/>
        </w:rPr>
      </w:pPr>
      <w:r w:rsidRPr="00CF2FDE">
        <w:rPr>
          <w:color w:val="000000"/>
          <w:sz w:val="20"/>
          <w:szCs w:val="20"/>
        </w:rPr>
        <w:t>Публикация статьи не нарушает ни одно из существующих авторских прав и гарантирует издателю возмещение убытков в случае выявления подобных нарушений. Для распространения материалов издателю передается исключительное право собственности на рукопись, если не предусмотрено иное.</w:t>
      </w:r>
    </w:p>
    <w:p w14:paraId="4857E62A" w14:textId="77777777" w:rsidR="00CF2FDE" w:rsidRPr="00CF2FDE" w:rsidRDefault="00CF2FDE" w:rsidP="00CF2FDE">
      <w:pPr>
        <w:pStyle w:val="af"/>
        <w:spacing w:before="0" w:beforeAutospacing="0" w:after="0" w:afterAutospacing="0"/>
        <w:rPr>
          <w:color w:val="000000"/>
          <w:sz w:val="20"/>
          <w:szCs w:val="20"/>
        </w:rPr>
      </w:pPr>
      <w:r w:rsidRPr="00CF2FDE">
        <w:rPr>
          <w:color w:val="000000"/>
          <w:sz w:val="20"/>
          <w:szCs w:val="20"/>
        </w:rPr>
        <w:t>Предоставляю издателю неисключительное право на:</w:t>
      </w:r>
    </w:p>
    <w:p w14:paraId="6F25A934" w14:textId="77777777" w:rsidR="00CF2FDE" w:rsidRPr="00CF2FDE" w:rsidRDefault="00CF2FDE" w:rsidP="00CF2FDE">
      <w:pPr>
        <w:pStyle w:val="af"/>
        <w:spacing w:before="0" w:beforeAutospacing="0" w:after="0" w:afterAutospacing="0"/>
        <w:rPr>
          <w:color w:val="000000"/>
          <w:sz w:val="20"/>
          <w:szCs w:val="20"/>
        </w:rPr>
      </w:pPr>
      <w:r w:rsidRPr="00CF2FDE">
        <w:rPr>
          <w:color w:val="000000"/>
          <w:sz w:val="20"/>
          <w:szCs w:val="20"/>
        </w:rPr>
        <w:t>– редактирование статьи, не изменяющее ее принципиальных положений;</w:t>
      </w:r>
    </w:p>
    <w:p w14:paraId="12D928D4" w14:textId="77777777" w:rsidR="00CF2FDE" w:rsidRPr="00CF2FDE" w:rsidRDefault="00CF2FDE" w:rsidP="00CF2FDE">
      <w:pPr>
        <w:pStyle w:val="af"/>
        <w:spacing w:before="0" w:beforeAutospacing="0" w:after="0" w:afterAutospacing="0"/>
        <w:rPr>
          <w:color w:val="000000"/>
          <w:sz w:val="20"/>
          <w:szCs w:val="20"/>
        </w:rPr>
      </w:pPr>
      <w:r w:rsidRPr="00CF2FDE">
        <w:rPr>
          <w:color w:val="000000"/>
          <w:sz w:val="20"/>
          <w:szCs w:val="20"/>
        </w:rPr>
        <w:t>– использование произведения через продажу журнала и распространение его по подписке;</w:t>
      </w:r>
    </w:p>
    <w:p w14:paraId="30000716" w14:textId="77777777" w:rsidR="00CF2FDE" w:rsidRPr="00CF2FDE" w:rsidRDefault="00CF2FDE" w:rsidP="00CF2FDE">
      <w:pPr>
        <w:pStyle w:val="af"/>
        <w:spacing w:before="0" w:beforeAutospacing="0" w:after="0" w:afterAutospacing="0"/>
        <w:rPr>
          <w:color w:val="000000"/>
          <w:sz w:val="20"/>
          <w:szCs w:val="20"/>
        </w:rPr>
      </w:pPr>
      <w:r w:rsidRPr="00CF2FDE">
        <w:rPr>
          <w:color w:val="000000"/>
          <w:sz w:val="20"/>
          <w:szCs w:val="20"/>
        </w:rPr>
        <w:t>– размещение полнотекстовой версии произведения в открытом доступе на сайтах журнала, Научной электронной библиотеки (www.elibrary.ru), в иных базах данных научной информации, электронно-библиотечных системах, научных информационных ресурсах в сети Интернет;</w:t>
      </w:r>
    </w:p>
    <w:p w14:paraId="0C1CA811" w14:textId="77777777" w:rsidR="00CF2FDE" w:rsidRPr="00CF2FDE" w:rsidRDefault="00CF2FDE" w:rsidP="00CF2FDE">
      <w:pPr>
        <w:pStyle w:val="af"/>
        <w:spacing w:before="0" w:beforeAutospacing="0" w:after="0" w:afterAutospacing="0"/>
        <w:rPr>
          <w:color w:val="000000"/>
          <w:sz w:val="20"/>
          <w:szCs w:val="20"/>
        </w:rPr>
      </w:pPr>
      <w:r w:rsidRPr="00CF2FDE">
        <w:rPr>
          <w:color w:val="000000"/>
          <w:sz w:val="20"/>
          <w:szCs w:val="20"/>
        </w:rPr>
        <w:t>– использование на безвозмездной основе метаданных (название, имя автора (правообладателя), аннотации, библиографические материалы и пр.) с целью их включения в базу данных Российского индекса научного цитирования (РИНЦ) и доведения до всеобщего сведения, обработки и систематизации в других базах цитирования.</w:t>
      </w:r>
    </w:p>
    <w:p w14:paraId="42685C2F" w14:textId="77777777" w:rsidR="00CF2FDE" w:rsidRPr="00CF2FDE" w:rsidRDefault="00CF2FDE" w:rsidP="00CF2FDE">
      <w:pPr>
        <w:pStyle w:val="af"/>
        <w:spacing w:before="0" w:beforeAutospacing="0" w:after="0" w:afterAutospacing="0"/>
        <w:rPr>
          <w:color w:val="000000"/>
          <w:sz w:val="20"/>
          <w:szCs w:val="20"/>
        </w:rPr>
      </w:pPr>
      <w:r w:rsidRPr="00CF2FDE">
        <w:rPr>
          <w:color w:val="000000"/>
          <w:sz w:val="20"/>
          <w:szCs w:val="20"/>
        </w:rPr>
        <w:t>Предоставляю издателю свои персональные данные без ограничения по сроку (фамилия, имя, отчество; сведения об образовании; сведения о месте работы и занимаемой должности) для их хранения и обработки в различных базах данных и информационных системах, включения в аналитические и статистические отчетности, создания обоснованных взаимосвязей объектов произведений науки, литературы и искусства с персональными данными и т.п. Издатель имеет право передать указанные данные для обработки и хранения третьим лицам. Оплату публикационного взноса гарантирую.</w:t>
      </w:r>
    </w:p>
    <w:p w14:paraId="38A53FE8" w14:textId="5459F834" w:rsidR="00CF2FDE" w:rsidRPr="00CF2FDE" w:rsidRDefault="00CF2FDE" w:rsidP="00CF2FDE">
      <w:pPr>
        <w:pStyle w:val="af"/>
        <w:spacing w:before="0" w:beforeAutospacing="0" w:after="0" w:afterAutospacing="0"/>
        <w:rPr>
          <w:color w:val="000000"/>
          <w:sz w:val="20"/>
          <w:szCs w:val="20"/>
        </w:rPr>
      </w:pPr>
      <w:r w:rsidRPr="00CF2FDE">
        <w:rPr>
          <w:color w:val="000000"/>
          <w:sz w:val="20"/>
          <w:szCs w:val="20"/>
        </w:rPr>
        <w:t>Я гарантирую, что в представленной мной статье «________________________________________________ ___________________________________________________________________________________________»</w:t>
      </w:r>
    </w:p>
    <w:p w14:paraId="3691700A" w14:textId="77777777" w:rsidR="00CF2FDE" w:rsidRPr="00CF2FDE" w:rsidRDefault="00CF2FDE" w:rsidP="00CF2FDE">
      <w:pPr>
        <w:pStyle w:val="a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CF2FDE">
        <w:rPr>
          <w:color w:val="000000"/>
          <w:sz w:val="20"/>
          <w:szCs w:val="20"/>
        </w:rPr>
        <w:t>(название статьи)</w:t>
      </w:r>
    </w:p>
    <w:p w14:paraId="0BD72918" w14:textId="0483F16C" w:rsidR="00FD3656" w:rsidRPr="00CF2FDE" w:rsidRDefault="00CF2FDE" w:rsidP="00CF2FDE">
      <w:pPr>
        <w:pStyle w:val="21"/>
        <w:ind w:right="-1"/>
        <w:rPr>
          <w:color w:val="000000" w:themeColor="text1"/>
          <w:sz w:val="20"/>
        </w:rPr>
      </w:pPr>
      <w:r w:rsidRPr="00CF2FDE">
        <w:rPr>
          <w:color w:val="000000"/>
          <w:sz w:val="20"/>
        </w:rPr>
        <w:t>отсутствуют нарушения публикационной этики журнала.</w:t>
      </w:r>
      <w:r w:rsidR="00FD3656" w:rsidRPr="00CF2FDE">
        <w:rPr>
          <w:color w:val="000000" w:themeColor="text1"/>
          <w:sz w:val="20"/>
        </w:rPr>
        <w:t xml:space="preserve"> </w:t>
      </w:r>
    </w:p>
    <w:p w14:paraId="5850292D" w14:textId="77777777" w:rsidR="00FD3656" w:rsidRPr="00E35796" w:rsidRDefault="00FD3656" w:rsidP="00FD3656">
      <w:pPr>
        <w:pStyle w:val="21"/>
        <w:ind w:right="-1"/>
        <w:rPr>
          <w:color w:val="000000" w:themeColor="text1"/>
          <w:sz w:val="22"/>
          <w:szCs w:val="22"/>
        </w:rPr>
      </w:pPr>
    </w:p>
    <w:p w14:paraId="16488AAD" w14:textId="77777777" w:rsidR="00FD3656" w:rsidRPr="00E35796" w:rsidRDefault="00FD3656" w:rsidP="00FD3656">
      <w:pPr>
        <w:pStyle w:val="21"/>
        <w:ind w:right="-1"/>
        <w:rPr>
          <w:color w:val="000000" w:themeColor="text1"/>
          <w:sz w:val="20"/>
        </w:rPr>
      </w:pPr>
    </w:p>
    <w:p w14:paraId="77FCD4D4" w14:textId="77777777" w:rsidR="00FD3656" w:rsidRPr="00E35796" w:rsidRDefault="00FD3656" w:rsidP="00FD3656">
      <w:pPr>
        <w:pStyle w:val="21"/>
        <w:tabs>
          <w:tab w:val="left" w:pos="10206"/>
        </w:tabs>
        <w:ind w:left="567"/>
        <w:rPr>
          <w:color w:val="000000" w:themeColor="text1"/>
          <w:sz w:val="22"/>
          <w:szCs w:val="22"/>
        </w:rPr>
      </w:pPr>
      <w:r w:rsidRPr="00E35796">
        <w:rPr>
          <w:color w:val="000000" w:themeColor="text1"/>
          <w:sz w:val="22"/>
          <w:szCs w:val="22"/>
        </w:rPr>
        <w:t>Автор: _________________                            _______________________________</w:t>
      </w:r>
    </w:p>
    <w:p w14:paraId="397DBBE2" w14:textId="77777777" w:rsidR="00FD3656" w:rsidRPr="00E35796" w:rsidRDefault="00FD3656" w:rsidP="00FD3656">
      <w:pPr>
        <w:pStyle w:val="21"/>
        <w:tabs>
          <w:tab w:val="left" w:pos="10206"/>
        </w:tabs>
        <w:ind w:left="567"/>
        <w:jc w:val="left"/>
        <w:rPr>
          <w:color w:val="000000" w:themeColor="text1"/>
          <w:sz w:val="22"/>
          <w:szCs w:val="22"/>
          <w:vertAlign w:val="superscript"/>
        </w:rPr>
      </w:pPr>
      <w:r w:rsidRPr="00E35796">
        <w:rPr>
          <w:color w:val="000000" w:themeColor="text1"/>
          <w:sz w:val="22"/>
          <w:szCs w:val="22"/>
          <w:vertAlign w:val="superscript"/>
        </w:rPr>
        <w:t xml:space="preserve">                                       (</w:t>
      </w:r>
      <w:proofErr w:type="gramStart"/>
      <w:r w:rsidRPr="00E35796">
        <w:rPr>
          <w:color w:val="000000" w:themeColor="text1"/>
          <w:sz w:val="22"/>
          <w:szCs w:val="22"/>
          <w:vertAlign w:val="superscript"/>
        </w:rPr>
        <w:t xml:space="preserve">подпись)   </w:t>
      </w:r>
      <w:proofErr w:type="gramEnd"/>
      <w:r w:rsidRPr="00E35796">
        <w:rPr>
          <w:color w:val="000000" w:themeColor="text1"/>
          <w:sz w:val="22"/>
          <w:szCs w:val="22"/>
          <w:vertAlign w:val="superscript"/>
        </w:rPr>
        <w:t xml:space="preserve">                                                                                           (фамилия и инициалы)</w:t>
      </w:r>
    </w:p>
    <w:p w14:paraId="279D921D" w14:textId="5C47D690" w:rsidR="00FD3656" w:rsidRPr="00E35796" w:rsidRDefault="00FD3656" w:rsidP="00FD3656">
      <w:pPr>
        <w:pStyle w:val="21"/>
        <w:tabs>
          <w:tab w:val="left" w:pos="10206"/>
        </w:tabs>
        <w:ind w:left="567"/>
        <w:jc w:val="left"/>
        <w:rPr>
          <w:color w:val="000000" w:themeColor="text1"/>
        </w:rPr>
      </w:pPr>
      <w:proofErr w:type="gramStart"/>
      <w:r w:rsidRPr="00E35796">
        <w:rPr>
          <w:color w:val="000000" w:themeColor="text1"/>
          <w:sz w:val="22"/>
          <w:szCs w:val="22"/>
        </w:rPr>
        <w:t xml:space="preserve">«  </w:t>
      </w:r>
      <w:proofErr w:type="gramEnd"/>
      <w:r w:rsidRPr="00E35796">
        <w:rPr>
          <w:color w:val="000000" w:themeColor="text1"/>
          <w:sz w:val="22"/>
          <w:szCs w:val="22"/>
        </w:rPr>
        <w:t xml:space="preserve">     » ____________ 20</w:t>
      </w:r>
      <w:r w:rsidR="00D46EA8" w:rsidRPr="00E35796">
        <w:rPr>
          <w:color w:val="000000" w:themeColor="text1"/>
          <w:sz w:val="22"/>
          <w:szCs w:val="22"/>
        </w:rPr>
        <w:t>2</w:t>
      </w:r>
      <w:r w:rsidR="00724B84">
        <w:rPr>
          <w:color w:val="000000" w:themeColor="text1"/>
          <w:sz w:val="22"/>
          <w:szCs w:val="22"/>
        </w:rPr>
        <w:t>1</w:t>
      </w:r>
      <w:r w:rsidRPr="00E35796">
        <w:rPr>
          <w:color w:val="000000" w:themeColor="text1"/>
          <w:sz w:val="22"/>
          <w:szCs w:val="22"/>
        </w:rPr>
        <w:t xml:space="preserve"> г.</w:t>
      </w:r>
    </w:p>
    <w:p w14:paraId="62FB212C" w14:textId="77777777" w:rsidR="00FD3656" w:rsidRPr="00E35796" w:rsidRDefault="00FD3656" w:rsidP="00FD3656">
      <w:pPr>
        <w:rPr>
          <w:color w:val="000000" w:themeColor="text1"/>
        </w:rPr>
      </w:pPr>
    </w:p>
    <w:p w14:paraId="5065BF75" w14:textId="77777777" w:rsidR="00CF2FDE" w:rsidRPr="00CF2FDE" w:rsidRDefault="00CF2FDE" w:rsidP="00CF2FDE">
      <w:pPr>
        <w:pStyle w:val="21"/>
        <w:tabs>
          <w:tab w:val="left" w:pos="10206"/>
        </w:tabs>
        <w:ind w:left="567"/>
        <w:rPr>
          <w:color w:val="000000" w:themeColor="text1"/>
          <w:sz w:val="22"/>
          <w:szCs w:val="22"/>
        </w:rPr>
      </w:pPr>
      <w:r w:rsidRPr="00CF2FDE">
        <w:rPr>
          <w:color w:val="000000" w:themeColor="text1"/>
          <w:sz w:val="22"/>
          <w:szCs w:val="22"/>
        </w:rPr>
        <w:t>Научный руководитель (если имеется): ______________________________________</w:t>
      </w:r>
    </w:p>
    <w:p w14:paraId="6A6ED035" w14:textId="7F15FE72" w:rsidR="00CF2FDE" w:rsidRPr="00CF2FDE" w:rsidRDefault="00CF2FDE" w:rsidP="00CF2FDE">
      <w:pPr>
        <w:pStyle w:val="21"/>
        <w:tabs>
          <w:tab w:val="left" w:pos="10206"/>
        </w:tabs>
        <w:ind w:left="1416"/>
        <w:rPr>
          <w:color w:val="000000" w:themeColor="text1"/>
          <w:sz w:val="22"/>
          <w:szCs w:val="22"/>
          <w:vertAlign w:val="superscript"/>
        </w:rPr>
      </w:pPr>
      <w:r w:rsidRPr="00CF2FDE">
        <w:rPr>
          <w:color w:val="000000" w:themeColor="text1"/>
          <w:sz w:val="18"/>
          <w:szCs w:val="18"/>
        </w:rPr>
        <w:t xml:space="preserve">     </w:t>
      </w:r>
      <w:r w:rsidRPr="00CF2FDE">
        <w:rPr>
          <w:color w:val="000000" w:themeColor="text1"/>
          <w:sz w:val="22"/>
          <w:szCs w:val="22"/>
          <w:vertAlign w:val="superscript"/>
        </w:rPr>
        <w:t xml:space="preserve">         (</w:t>
      </w:r>
      <w:proofErr w:type="gramStart"/>
      <w:r w:rsidRPr="00CF2FDE">
        <w:rPr>
          <w:color w:val="000000" w:themeColor="text1"/>
          <w:sz w:val="22"/>
          <w:szCs w:val="22"/>
          <w:vertAlign w:val="superscript"/>
        </w:rPr>
        <w:t xml:space="preserve">подпись)   </w:t>
      </w:r>
      <w:proofErr w:type="gramEnd"/>
      <w:r w:rsidRPr="00CF2FDE">
        <w:rPr>
          <w:color w:val="000000" w:themeColor="text1"/>
          <w:sz w:val="22"/>
          <w:szCs w:val="22"/>
          <w:vertAlign w:val="superscript"/>
        </w:rPr>
        <w:t xml:space="preserve">                                                                                          (фамилия и инициалы)</w:t>
      </w:r>
    </w:p>
    <w:p w14:paraId="38365FE4" w14:textId="7B9B000E" w:rsidR="00CF2FDE" w:rsidRPr="00CF2FDE" w:rsidRDefault="00CF2FDE" w:rsidP="00CF2FDE">
      <w:pPr>
        <w:pStyle w:val="af"/>
        <w:ind w:left="567"/>
        <w:rPr>
          <w:color w:val="000000"/>
          <w:sz w:val="22"/>
          <w:szCs w:val="22"/>
        </w:rPr>
      </w:pPr>
      <w:proofErr w:type="gramStart"/>
      <w:r w:rsidRPr="00CF2FDE">
        <w:rPr>
          <w:color w:val="000000"/>
          <w:sz w:val="22"/>
          <w:szCs w:val="22"/>
        </w:rPr>
        <w:t xml:space="preserve">« </w:t>
      </w:r>
      <w:r w:rsidRPr="007C1228">
        <w:rPr>
          <w:color w:val="000000"/>
          <w:sz w:val="22"/>
          <w:szCs w:val="22"/>
        </w:rPr>
        <w:t xml:space="preserve"> </w:t>
      </w:r>
      <w:proofErr w:type="gramEnd"/>
      <w:r w:rsidRPr="007C1228">
        <w:rPr>
          <w:color w:val="000000"/>
          <w:sz w:val="22"/>
          <w:szCs w:val="22"/>
        </w:rPr>
        <w:t xml:space="preserve">     </w:t>
      </w:r>
      <w:r w:rsidRPr="00CF2FDE">
        <w:rPr>
          <w:color w:val="000000"/>
          <w:sz w:val="22"/>
          <w:szCs w:val="22"/>
        </w:rPr>
        <w:t xml:space="preserve"> » ____________ 202</w:t>
      </w:r>
      <w:r w:rsidRPr="007C1228">
        <w:rPr>
          <w:color w:val="000000"/>
          <w:sz w:val="22"/>
          <w:szCs w:val="22"/>
        </w:rPr>
        <w:t>1</w:t>
      </w:r>
      <w:r w:rsidRPr="00CF2FDE">
        <w:rPr>
          <w:color w:val="000000"/>
          <w:sz w:val="22"/>
          <w:szCs w:val="22"/>
        </w:rPr>
        <w:t xml:space="preserve"> г.</w:t>
      </w:r>
    </w:p>
    <w:p w14:paraId="1671ADF1" w14:textId="7D18034D" w:rsidR="00825A27" w:rsidRPr="00E35796" w:rsidRDefault="00825A27" w:rsidP="00825A27">
      <w:pPr>
        <w:ind w:firstLine="567"/>
        <w:jc w:val="both"/>
        <w:rPr>
          <w:color w:val="000000" w:themeColor="text1"/>
          <w:sz w:val="26"/>
          <w:szCs w:val="26"/>
        </w:rPr>
      </w:pPr>
      <w:r w:rsidRPr="00E35796">
        <w:rPr>
          <w:color w:val="000000" w:themeColor="text1"/>
          <w:sz w:val="26"/>
          <w:szCs w:val="26"/>
        </w:rPr>
        <w:lastRenderedPageBreak/>
        <w:t xml:space="preserve">Требуется предоставить </w:t>
      </w:r>
      <w:r w:rsidRPr="00E35796">
        <w:rPr>
          <w:b/>
          <w:bCs/>
          <w:color w:val="000000" w:themeColor="text1"/>
          <w:sz w:val="26"/>
          <w:szCs w:val="26"/>
        </w:rPr>
        <w:t>фотографию</w:t>
      </w:r>
      <w:r w:rsidRPr="00E35796">
        <w:rPr>
          <w:color w:val="000000" w:themeColor="text1"/>
          <w:sz w:val="26"/>
          <w:szCs w:val="26"/>
        </w:rPr>
        <w:t xml:space="preserve"> каждого автора (в деловом стиле, желательно на светлом фоне) в хорошем качестве (с высок</w:t>
      </w:r>
      <w:r w:rsidR="00BC5D16" w:rsidRPr="00E35796">
        <w:rPr>
          <w:color w:val="000000" w:themeColor="text1"/>
          <w:sz w:val="26"/>
          <w:szCs w:val="26"/>
        </w:rPr>
        <w:t xml:space="preserve">ими </w:t>
      </w:r>
      <w:r w:rsidRPr="00E35796">
        <w:rPr>
          <w:color w:val="000000" w:themeColor="text1"/>
          <w:sz w:val="26"/>
          <w:szCs w:val="26"/>
        </w:rPr>
        <w:t>четкостью и разрешением</w:t>
      </w:r>
      <w:r w:rsidR="00BC5D16" w:rsidRPr="00E35796">
        <w:rPr>
          <w:color w:val="000000" w:themeColor="text1"/>
          <w:sz w:val="26"/>
          <w:szCs w:val="26"/>
        </w:rPr>
        <w:t>).</w:t>
      </w:r>
      <w:r w:rsidRPr="00E35796">
        <w:rPr>
          <w:color w:val="000000" w:themeColor="text1"/>
          <w:sz w:val="26"/>
          <w:szCs w:val="26"/>
        </w:rPr>
        <w:t xml:space="preserve"> Формат файла: </w:t>
      </w:r>
      <w:proofErr w:type="spellStart"/>
      <w:r w:rsidRPr="00E35796">
        <w:rPr>
          <w:color w:val="000000" w:themeColor="text1"/>
          <w:sz w:val="26"/>
          <w:szCs w:val="26"/>
        </w:rPr>
        <w:t>jpg</w:t>
      </w:r>
      <w:proofErr w:type="spellEnd"/>
      <w:r w:rsidRPr="00E35796">
        <w:rPr>
          <w:color w:val="000000" w:themeColor="text1"/>
          <w:sz w:val="26"/>
          <w:szCs w:val="26"/>
        </w:rPr>
        <w:t xml:space="preserve">, </w:t>
      </w:r>
      <w:proofErr w:type="spellStart"/>
      <w:r w:rsidRPr="00E35796">
        <w:rPr>
          <w:color w:val="000000" w:themeColor="text1"/>
          <w:sz w:val="26"/>
          <w:szCs w:val="26"/>
        </w:rPr>
        <w:t>jpeg</w:t>
      </w:r>
      <w:proofErr w:type="spellEnd"/>
      <w:r w:rsidRPr="00E35796">
        <w:rPr>
          <w:color w:val="000000" w:themeColor="text1"/>
          <w:sz w:val="26"/>
          <w:szCs w:val="26"/>
        </w:rPr>
        <w:t xml:space="preserve">, </w:t>
      </w:r>
      <w:proofErr w:type="spellStart"/>
      <w:r w:rsidRPr="00E35796">
        <w:rPr>
          <w:color w:val="000000" w:themeColor="text1"/>
          <w:sz w:val="26"/>
          <w:szCs w:val="26"/>
        </w:rPr>
        <w:t>bmp</w:t>
      </w:r>
      <w:proofErr w:type="spellEnd"/>
      <w:r w:rsidRPr="00E35796">
        <w:rPr>
          <w:color w:val="000000" w:themeColor="text1"/>
          <w:sz w:val="26"/>
          <w:szCs w:val="26"/>
        </w:rPr>
        <w:t xml:space="preserve"> или </w:t>
      </w:r>
      <w:proofErr w:type="spellStart"/>
      <w:r w:rsidRPr="00E35796">
        <w:rPr>
          <w:color w:val="000000" w:themeColor="text1"/>
          <w:sz w:val="26"/>
          <w:szCs w:val="26"/>
        </w:rPr>
        <w:t>png</w:t>
      </w:r>
      <w:proofErr w:type="spellEnd"/>
      <w:r w:rsidRPr="00E35796">
        <w:rPr>
          <w:color w:val="000000" w:themeColor="text1"/>
          <w:sz w:val="26"/>
          <w:szCs w:val="26"/>
        </w:rPr>
        <w:t>. Минимальное разрешение (количество точек на единицу площади</w:t>
      </w:r>
      <w:r w:rsidR="00BC5D16" w:rsidRPr="00E35796">
        <w:rPr>
          <w:color w:val="000000" w:themeColor="text1"/>
          <w:sz w:val="26"/>
          <w:szCs w:val="26"/>
        </w:rPr>
        <w:t>)</w:t>
      </w:r>
      <w:r w:rsidRPr="00E35796">
        <w:rPr>
          <w:color w:val="000000" w:themeColor="text1"/>
          <w:sz w:val="26"/>
          <w:szCs w:val="26"/>
        </w:rPr>
        <w:t xml:space="preserve"> - 300 </w:t>
      </w:r>
      <w:proofErr w:type="spellStart"/>
      <w:r w:rsidRPr="00E35796">
        <w:rPr>
          <w:color w:val="000000" w:themeColor="text1"/>
          <w:sz w:val="26"/>
          <w:szCs w:val="26"/>
        </w:rPr>
        <w:t>dpi</w:t>
      </w:r>
      <w:proofErr w:type="spellEnd"/>
      <w:r w:rsidRPr="00E35796">
        <w:rPr>
          <w:color w:val="000000" w:themeColor="text1"/>
          <w:sz w:val="26"/>
          <w:szCs w:val="26"/>
        </w:rPr>
        <w:t>.</w:t>
      </w:r>
      <w:r w:rsidR="00BC5D16" w:rsidRPr="00E35796">
        <w:rPr>
          <w:color w:val="000000" w:themeColor="text1"/>
          <w:sz w:val="26"/>
          <w:szCs w:val="26"/>
        </w:rPr>
        <w:t xml:space="preserve"> Наличие фотографии </w:t>
      </w:r>
      <w:r w:rsidR="00BC5D16" w:rsidRPr="00E35796">
        <w:rPr>
          <w:b/>
          <w:bCs/>
          <w:color w:val="000000" w:themeColor="text1"/>
          <w:sz w:val="26"/>
          <w:szCs w:val="26"/>
        </w:rPr>
        <w:t>обязательно</w:t>
      </w:r>
      <w:r w:rsidR="00BC5D16" w:rsidRPr="00E35796">
        <w:rPr>
          <w:color w:val="000000" w:themeColor="text1"/>
          <w:sz w:val="26"/>
          <w:szCs w:val="26"/>
        </w:rPr>
        <w:t xml:space="preserve"> для журнала «Global and </w:t>
      </w:r>
      <w:proofErr w:type="spellStart"/>
      <w:r w:rsidR="00BC5D16" w:rsidRPr="00E35796">
        <w:rPr>
          <w:color w:val="000000" w:themeColor="text1"/>
          <w:sz w:val="26"/>
          <w:szCs w:val="26"/>
        </w:rPr>
        <w:t>regional</w:t>
      </w:r>
      <w:proofErr w:type="spellEnd"/>
      <w:r w:rsidR="00BC5D16" w:rsidRPr="00E35796">
        <w:rPr>
          <w:color w:val="000000" w:themeColor="text1"/>
          <w:sz w:val="26"/>
          <w:szCs w:val="26"/>
        </w:rPr>
        <w:t xml:space="preserve"> </w:t>
      </w:r>
      <w:proofErr w:type="spellStart"/>
      <w:r w:rsidR="00BC5D16" w:rsidRPr="00E35796">
        <w:rPr>
          <w:color w:val="000000" w:themeColor="text1"/>
          <w:sz w:val="26"/>
          <w:szCs w:val="26"/>
        </w:rPr>
        <w:t>research</w:t>
      </w:r>
      <w:proofErr w:type="spellEnd"/>
      <w:r w:rsidR="00BC5D16" w:rsidRPr="00E35796">
        <w:rPr>
          <w:color w:val="000000" w:themeColor="text1"/>
          <w:sz w:val="26"/>
          <w:szCs w:val="26"/>
        </w:rPr>
        <w:t>».</w:t>
      </w:r>
    </w:p>
    <w:p w14:paraId="222AAFE0" w14:textId="24E7ED8A" w:rsidR="00E85793" w:rsidRPr="00E35796" w:rsidRDefault="00A933F2" w:rsidP="00E52E7A">
      <w:pPr>
        <w:ind w:firstLine="567"/>
        <w:jc w:val="both"/>
        <w:rPr>
          <w:color w:val="000000" w:themeColor="text1"/>
          <w:sz w:val="28"/>
          <w:szCs w:val="28"/>
        </w:rPr>
      </w:pPr>
      <w:r w:rsidRPr="00E35796">
        <w:rPr>
          <w:color w:val="000000" w:themeColor="text1"/>
          <w:sz w:val="26"/>
          <w:szCs w:val="26"/>
        </w:rPr>
        <w:t>Поступившие для публикации статьи будут направлены на проверку в системе «Антиплагиат»</w:t>
      </w:r>
      <w:r w:rsidRPr="00E35796">
        <w:rPr>
          <w:i/>
          <w:color w:val="000000" w:themeColor="text1"/>
          <w:sz w:val="26"/>
          <w:szCs w:val="26"/>
        </w:rPr>
        <w:t xml:space="preserve">. </w:t>
      </w:r>
      <w:r w:rsidR="00E85793" w:rsidRPr="00860B6E">
        <w:rPr>
          <w:b/>
          <w:bCs/>
          <w:i/>
          <w:color w:val="000000" w:themeColor="text1"/>
          <w:sz w:val="28"/>
          <w:szCs w:val="28"/>
        </w:rPr>
        <w:t>Оригинальность</w:t>
      </w:r>
      <w:r w:rsidR="00E85793" w:rsidRPr="00E35796">
        <w:rPr>
          <w:i/>
          <w:color w:val="000000" w:themeColor="text1"/>
          <w:sz w:val="28"/>
          <w:szCs w:val="28"/>
        </w:rPr>
        <w:t xml:space="preserve"> статей должна быть не ниже </w:t>
      </w:r>
      <w:r w:rsidR="00AC2418" w:rsidRPr="00AC2418">
        <w:rPr>
          <w:b/>
          <w:bCs/>
          <w:i/>
          <w:color w:val="000000" w:themeColor="text1"/>
          <w:sz w:val="28"/>
          <w:szCs w:val="28"/>
        </w:rPr>
        <w:t>7</w:t>
      </w:r>
      <w:r w:rsidR="00E85793" w:rsidRPr="00AC2418">
        <w:rPr>
          <w:b/>
          <w:bCs/>
          <w:i/>
          <w:color w:val="000000" w:themeColor="text1"/>
          <w:sz w:val="28"/>
          <w:szCs w:val="28"/>
        </w:rPr>
        <w:t>0%</w:t>
      </w:r>
      <w:r w:rsidR="00E85793" w:rsidRPr="00E35796">
        <w:rPr>
          <w:i/>
          <w:color w:val="000000" w:themeColor="text1"/>
          <w:sz w:val="28"/>
          <w:szCs w:val="28"/>
        </w:rPr>
        <w:t xml:space="preserve"> </w:t>
      </w:r>
      <w:r w:rsidR="00BC5D16" w:rsidRPr="00E35796">
        <w:rPr>
          <w:i/>
          <w:color w:val="000000" w:themeColor="text1"/>
          <w:sz w:val="28"/>
          <w:szCs w:val="28"/>
        </w:rPr>
        <w:t xml:space="preserve">с учетом </w:t>
      </w:r>
      <w:r w:rsidR="00724B84">
        <w:rPr>
          <w:i/>
          <w:color w:val="000000" w:themeColor="text1"/>
          <w:sz w:val="28"/>
          <w:szCs w:val="28"/>
        </w:rPr>
        <w:t xml:space="preserve">проведения </w:t>
      </w:r>
      <w:r w:rsidR="00BC5D16" w:rsidRPr="00E35796">
        <w:rPr>
          <w:i/>
          <w:color w:val="000000" w:themeColor="text1"/>
          <w:sz w:val="28"/>
          <w:szCs w:val="28"/>
        </w:rPr>
        <w:t>проверки в профессиональной версии</w:t>
      </w:r>
      <w:r w:rsidR="00724B84">
        <w:rPr>
          <w:i/>
          <w:color w:val="000000" w:themeColor="text1"/>
          <w:sz w:val="28"/>
          <w:szCs w:val="28"/>
        </w:rPr>
        <w:t xml:space="preserve"> в системе «Антиплагиат ВУЗ»</w:t>
      </w:r>
      <w:r w:rsidR="00BC5D16" w:rsidRPr="00E35796">
        <w:rPr>
          <w:i/>
          <w:color w:val="000000" w:themeColor="text1"/>
          <w:sz w:val="28"/>
          <w:szCs w:val="28"/>
        </w:rPr>
        <w:t xml:space="preserve"> </w:t>
      </w:r>
      <w:r w:rsidR="00E85793" w:rsidRPr="00E35796">
        <w:rPr>
          <w:i/>
          <w:color w:val="000000" w:themeColor="text1"/>
          <w:sz w:val="28"/>
          <w:szCs w:val="28"/>
        </w:rPr>
        <w:t>(проверка осуществляется при приеме статьи)</w:t>
      </w:r>
      <w:r w:rsidR="00E85793" w:rsidRPr="00E35796">
        <w:rPr>
          <w:color w:val="000000" w:themeColor="text1"/>
          <w:sz w:val="28"/>
          <w:szCs w:val="28"/>
        </w:rPr>
        <w:t>.</w:t>
      </w:r>
      <w:r w:rsidR="006C43A7">
        <w:rPr>
          <w:color w:val="000000" w:themeColor="text1"/>
          <w:sz w:val="28"/>
          <w:szCs w:val="28"/>
        </w:rPr>
        <w:t xml:space="preserve"> </w:t>
      </w:r>
    </w:p>
    <w:p w14:paraId="5AA9D620" w14:textId="77777777" w:rsidR="00A933F2" w:rsidRPr="00E35796" w:rsidRDefault="00A933F2" w:rsidP="00A933F2">
      <w:pPr>
        <w:ind w:firstLine="567"/>
        <w:jc w:val="both"/>
        <w:rPr>
          <w:color w:val="000000" w:themeColor="text1"/>
          <w:sz w:val="26"/>
          <w:szCs w:val="26"/>
        </w:rPr>
      </w:pPr>
      <w:r w:rsidRPr="00E35796">
        <w:rPr>
          <w:color w:val="000000" w:themeColor="text1"/>
          <w:sz w:val="26"/>
          <w:szCs w:val="26"/>
        </w:rPr>
        <w:t xml:space="preserve">Оргкомитет оставляет за собой право отклонения статей, не отвечающих сроку представления или требованиям к </w:t>
      </w:r>
      <w:r w:rsidR="003A3B0A" w:rsidRPr="00E35796">
        <w:rPr>
          <w:color w:val="000000" w:themeColor="text1"/>
          <w:sz w:val="26"/>
          <w:szCs w:val="26"/>
        </w:rPr>
        <w:t>их</w:t>
      </w:r>
      <w:r w:rsidRPr="00E35796">
        <w:rPr>
          <w:color w:val="000000" w:themeColor="text1"/>
          <w:sz w:val="26"/>
          <w:szCs w:val="26"/>
        </w:rPr>
        <w:t xml:space="preserve"> оформлению</w:t>
      </w:r>
      <w:r w:rsidR="00326B1F" w:rsidRPr="00E35796">
        <w:rPr>
          <w:color w:val="000000" w:themeColor="text1"/>
          <w:sz w:val="26"/>
          <w:szCs w:val="26"/>
        </w:rPr>
        <w:t xml:space="preserve"> и уровню оригинальности</w:t>
      </w:r>
      <w:r w:rsidRPr="00E35796">
        <w:rPr>
          <w:color w:val="000000" w:themeColor="text1"/>
          <w:sz w:val="26"/>
          <w:szCs w:val="26"/>
        </w:rPr>
        <w:t>.</w:t>
      </w:r>
    </w:p>
    <w:p w14:paraId="40887AD8" w14:textId="77777777" w:rsidR="003E3306" w:rsidRPr="00E35796" w:rsidRDefault="003E3306" w:rsidP="00D31D5F">
      <w:pPr>
        <w:jc w:val="center"/>
        <w:outlineLvl w:val="0"/>
        <w:rPr>
          <w:b/>
          <w:color w:val="000000" w:themeColor="text1"/>
          <w:sz w:val="28"/>
          <w:szCs w:val="28"/>
        </w:rPr>
      </w:pPr>
    </w:p>
    <w:p w14:paraId="4EDD758D" w14:textId="77777777" w:rsidR="00D31D5F" w:rsidRPr="00E35796" w:rsidRDefault="00D31D5F" w:rsidP="00D31D5F">
      <w:pPr>
        <w:jc w:val="center"/>
        <w:outlineLvl w:val="0"/>
        <w:rPr>
          <w:b/>
          <w:color w:val="000000" w:themeColor="text1"/>
          <w:sz w:val="28"/>
          <w:szCs w:val="28"/>
        </w:rPr>
      </w:pPr>
      <w:r w:rsidRPr="00E35796">
        <w:rPr>
          <w:b/>
          <w:color w:val="000000" w:themeColor="text1"/>
          <w:sz w:val="28"/>
          <w:szCs w:val="28"/>
        </w:rPr>
        <w:t xml:space="preserve">Требования к оформлению </w:t>
      </w:r>
      <w:r w:rsidR="00BF7B26" w:rsidRPr="00E35796">
        <w:rPr>
          <w:b/>
          <w:color w:val="000000" w:themeColor="text1"/>
          <w:sz w:val="28"/>
          <w:szCs w:val="28"/>
        </w:rPr>
        <w:t xml:space="preserve">и содержанию </w:t>
      </w:r>
      <w:r w:rsidRPr="00E35796">
        <w:rPr>
          <w:b/>
          <w:color w:val="000000" w:themeColor="text1"/>
          <w:sz w:val="28"/>
          <w:szCs w:val="28"/>
        </w:rPr>
        <w:t>статей</w:t>
      </w:r>
    </w:p>
    <w:p w14:paraId="20F38E32" w14:textId="77777777" w:rsidR="00BF7B26" w:rsidRPr="00E35796" w:rsidRDefault="00BF7B26" w:rsidP="00BF7B26">
      <w:pPr>
        <w:ind w:firstLine="709"/>
        <w:jc w:val="both"/>
        <w:rPr>
          <w:i/>
          <w:color w:val="000000" w:themeColor="text1"/>
          <w:sz w:val="28"/>
          <w:szCs w:val="28"/>
        </w:rPr>
      </w:pPr>
      <w:r w:rsidRPr="00E35796">
        <w:rPr>
          <w:i/>
          <w:color w:val="000000" w:themeColor="text1"/>
          <w:sz w:val="28"/>
          <w:szCs w:val="28"/>
        </w:rPr>
        <w:t xml:space="preserve">Статьи должны содержать: </w:t>
      </w:r>
    </w:p>
    <w:p w14:paraId="3AA2E430" w14:textId="77777777" w:rsidR="00BF7B26" w:rsidRPr="00E35796" w:rsidRDefault="00BF7B26" w:rsidP="00BF7B26">
      <w:pPr>
        <w:ind w:firstLine="709"/>
        <w:jc w:val="both"/>
        <w:rPr>
          <w:color w:val="000000" w:themeColor="text1"/>
          <w:sz w:val="28"/>
          <w:szCs w:val="28"/>
        </w:rPr>
      </w:pPr>
      <w:r w:rsidRPr="00E35796">
        <w:rPr>
          <w:bCs/>
          <w:color w:val="000000" w:themeColor="text1"/>
          <w:sz w:val="28"/>
          <w:szCs w:val="28"/>
        </w:rPr>
        <w:t>код УДК;</w:t>
      </w:r>
    </w:p>
    <w:p w14:paraId="1618DEFB" w14:textId="77777777" w:rsidR="00344D26" w:rsidRPr="00E35796" w:rsidRDefault="00344D26" w:rsidP="00344D26">
      <w:pPr>
        <w:ind w:firstLine="709"/>
        <w:jc w:val="both"/>
        <w:rPr>
          <w:color w:val="000000" w:themeColor="text1"/>
          <w:sz w:val="28"/>
          <w:szCs w:val="28"/>
        </w:rPr>
      </w:pPr>
      <w:r w:rsidRPr="00E35796">
        <w:rPr>
          <w:bCs/>
          <w:color w:val="000000" w:themeColor="text1"/>
          <w:sz w:val="28"/>
          <w:szCs w:val="28"/>
        </w:rPr>
        <w:t>заглавие статьи на русском и английском языках;</w:t>
      </w:r>
    </w:p>
    <w:p w14:paraId="532EF8FB" w14:textId="77777777" w:rsidR="00BF7B26" w:rsidRPr="00E35796" w:rsidRDefault="00BF7B26" w:rsidP="00BF7B26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E35796">
        <w:rPr>
          <w:bCs/>
          <w:color w:val="000000" w:themeColor="text1"/>
          <w:sz w:val="28"/>
          <w:szCs w:val="28"/>
        </w:rPr>
        <w:t xml:space="preserve">сведения об авторе (-ах) </w:t>
      </w:r>
      <w:r w:rsidR="005D4446" w:rsidRPr="00E35796">
        <w:rPr>
          <w:bCs/>
          <w:color w:val="000000" w:themeColor="text1"/>
          <w:sz w:val="28"/>
          <w:szCs w:val="28"/>
        </w:rPr>
        <w:t>–</w:t>
      </w:r>
      <w:r w:rsidRPr="00E35796">
        <w:rPr>
          <w:bCs/>
          <w:color w:val="000000" w:themeColor="text1"/>
          <w:sz w:val="28"/>
          <w:szCs w:val="28"/>
        </w:rPr>
        <w:t xml:space="preserve"> ФИО (полностью), ученая степень, ученое звание, должность, место работы (учебы) на русском и английском языках; </w:t>
      </w:r>
      <w:r w:rsidRPr="00E35796">
        <w:rPr>
          <w:bCs/>
          <w:color w:val="000000" w:themeColor="text1"/>
          <w:sz w:val="28"/>
          <w:szCs w:val="28"/>
          <w:lang w:val="en-US"/>
        </w:rPr>
        <w:t>e</w:t>
      </w:r>
      <w:r w:rsidRPr="00E35796">
        <w:rPr>
          <w:bCs/>
          <w:color w:val="000000" w:themeColor="text1"/>
          <w:sz w:val="28"/>
          <w:szCs w:val="28"/>
        </w:rPr>
        <w:t>-</w:t>
      </w:r>
      <w:r w:rsidRPr="00E35796">
        <w:rPr>
          <w:bCs/>
          <w:color w:val="000000" w:themeColor="text1"/>
          <w:sz w:val="28"/>
          <w:szCs w:val="28"/>
          <w:lang w:val="en-US"/>
        </w:rPr>
        <w:t>mail</w:t>
      </w:r>
      <w:r w:rsidRPr="00E35796">
        <w:rPr>
          <w:bCs/>
          <w:color w:val="000000" w:themeColor="text1"/>
          <w:sz w:val="28"/>
          <w:szCs w:val="28"/>
        </w:rPr>
        <w:t>;</w:t>
      </w:r>
    </w:p>
    <w:p w14:paraId="4C129F0F" w14:textId="77777777" w:rsidR="00BF7B26" w:rsidRPr="00E35796" w:rsidRDefault="00BF7B26" w:rsidP="00BF7B26">
      <w:pPr>
        <w:ind w:firstLine="709"/>
        <w:jc w:val="both"/>
        <w:rPr>
          <w:color w:val="000000" w:themeColor="text1"/>
          <w:sz w:val="28"/>
          <w:szCs w:val="28"/>
        </w:rPr>
      </w:pPr>
      <w:r w:rsidRPr="00E35796">
        <w:rPr>
          <w:bCs/>
          <w:color w:val="000000" w:themeColor="text1"/>
          <w:sz w:val="28"/>
          <w:szCs w:val="28"/>
        </w:rPr>
        <w:t xml:space="preserve">аннотацию статьи (объем не меньше </w:t>
      </w:r>
      <w:r w:rsidR="00344D26" w:rsidRPr="00E35796">
        <w:rPr>
          <w:bCs/>
          <w:color w:val="000000" w:themeColor="text1"/>
          <w:sz w:val="28"/>
          <w:szCs w:val="28"/>
        </w:rPr>
        <w:t>5</w:t>
      </w:r>
      <w:r w:rsidRPr="00E35796">
        <w:rPr>
          <w:bCs/>
          <w:color w:val="000000" w:themeColor="text1"/>
          <w:sz w:val="28"/>
          <w:szCs w:val="28"/>
        </w:rPr>
        <w:t>0 слов), ключевые слова на русском и английском языках (не менее 5</w:t>
      </w:r>
      <w:r w:rsidR="00344D26" w:rsidRPr="00E35796">
        <w:rPr>
          <w:bCs/>
          <w:color w:val="000000" w:themeColor="text1"/>
          <w:sz w:val="28"/>
          <w:szCs w:val="28"/>
        </w:rPr>
        <w:t xml:space="preserve"> слов</w:t>
      </w:r>
      <w:r w:rsidRPr="00E35796">
        <w:rPr>
          <w:bCs/>
          <w:color w:val="000000" w:themeColor="text1"/>
          <w:sz w:val="28"/>
          <w:szCs w:val="28"/>
        </w:rPr>
        <w:t>);</w:t>
      </w:r>
    </w:p>
    <w:p w14:paraId="016CCF2E" w14:textId="77777777" w:rsidR="009B5FBE" w:rsidRPr="00E35796" w:rsidRDefault="009B5FBE" w:rsidP="00BF7B26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4E6490">
        <w:rPr>
          <w:b/>
          <w:color w:val="000000" w:themeColor="text1"/>
          <w:sz w:val="28"/>
          <w:szCs w:val="28"/>
        </w:rPr>
        <w:t>разделы</w:t>
      </w:r>
      <w:r w:rsidR="00876CBD" w:rsidRPr="004E6490">
        <w:rPr>
          <w:b/>
          <w:color w:val="000000" w:themeColor="text1"/>
          <w:sz w:val="28"/>
          <w:szCs w:val="28"/>
        </w:rPr>
        <w:t xml:space="preserve"> в тексте статьи</w:t>
      </w:r>
      <w:r w:rsidRPr="00E35796">
        <w:rPr>
          <w:bCs/>
          <w:color w:val="000000" w:themeColor="text1"/>
          <w:sz w:val="28"/>
          <w:szCs w:val="28"/>
        </w:rPr>
        <w:t>: «Введение», «Цель и задачи исследования», «Методы исследования», «Полученные результаты», «Выводы».</w:t>
      </w:r>
    </w:p>
    <w:p w14:paraId="4654CB30" w14:textId="77777777" w:rsidR="00BF7B26" w:rsidRPr="00E35796" w:rsidRDefault="00BF7B26" w:rsidP="00BF7B26">
      <w:pPr>
        <w:ind w:firstLine="709"/>
        <w:jc w:val="both"/>
        <w:rPr>
          <w:color w:val="000000" w:themeColor="text1"/>
          <w:sz w:val="28"/>
          <w:szCs w:val="28"/>
        </w:rPr>
      </w:pPr>
      <w:r w:rsidRPr="00E35796">
        <w:rPr>
          <w:color w:val="000000" w:themeColor="text1"/>
          <w:sz w:val="28"/>
          <w:szCs w:val="28"/>
        </w:rPr>
        <w:t>список использованной литературы, оформленный в соответствии с ГОСТ 7.</w:t>
      </w:r>
      <w:r w:rsidR="00876CBD" w:rsidRPr="00E35796">
        <w:rPr>
          <w:color w:val="000000" w:themeColor="text1"/>
          <w:sz w:val="28"/>
          <w:szCs w:val="28"/>
        </w:rPr>
        <w:t>0.100</w:t>
      </w:r>
      <w:r w:rsidRPr="00E35796">
        <w:rPr>
          <w:color w:val="000000" w:themeColor="text1"/>
          <w:sz w:val="28"/>
          <w:szCs w:val="28"/>
        </w:rPr>
        <w:t>–20</w:t>
      </w:r>
      <w:r w:rsidR="00876CBD" w:rsidRPr="00E35796">
        <w:rPr>
          <w:color w:val="000000" w:themeColor="text1"/>
          <w:sz w:val="28"/>
          <w:szCs w:val="28"/>
        </w:rPr>
        <w:t>18</w:t>
      </w:r>
      <w:r w:rsidRPr="00E35796">
        <w:rPr>
          <w:color w:val="000000" w:themeColor="text1"/>
          <w:sz w:val="28"/>
          <w:szCs w:val="28"/>
        </w:rPr>
        <w:t xml:space="preserve"> «Библиографическая запись. Библиографическое описание. Общие требования и правила составления». Список помещается в конце статьи, источники в нем располагаются в порядке</w:t>
      </w:r>
      <w:r w:rsidR="00300849" w:rsidRPr="00E35796">
        <w:rPr>
          <w:color w:val="000000" w:themeColor="text1"/>
          <w:sz w:val="28"/>
          <w:szCs w:val="28"/>
        </w:rPr>
        <w:t xml:space="preserve"> цитирования</w:t>
      </w:r>
      <w:r w:rsidR="00B2792E" w:rsidRPr="00E35796">
        <w:rPr>
          <w:color w:val="000000" w:themeColor="text1"/>
          <w:sz w:val="28"/>
          <w:szCs w:val="28"/>
        </w:rPr>
        <w:t xml:space="preserve"> или упоминания</w:t>
      </w:r>
      <w:r w:rsidRPr="00E35796">
        <w:rPr>
          <w:color w:val="000000" w:themeColor="text1"/>
          <w:sz w:val="28"/>
          <w:szCs w:val="28"/>
        </w:rPr>
        <w:t>. Ссылки на использованную литературу в тексте обязательны.</w:t>
      </w:r>
    </w:p>
    <w:p w14:paraId="3E03C21C" w14:textId="77777777" w:rsidR="00BF7B26" w:rsidRPr="00E35796" w:rsidRDefault="00BF7B26" w:rsidP="00BF7B26">
      <w:pPr>
        <w:ind w:firstLine="709"/>
        <w:jc w:val="both"/>
        <w:rPr>
          <w:color w:val="000000" w:themeColor="text1"/>
          <w:sz w:val="28"/>
          <w:szCs w:val="28"/>
        </w:rPr>
      </w:pPr>
      <w:r w:rsidRPr="00E35796">
        <w:rPr>
          <w:color w:val="000000" w:themeColor="text1"/>
          <w:sz w:val="28"/>
          <w:szCs w:val="28"/>
        </w:rPr>
        <w:t xml:space="preserve">Допустимое количество статей одного автора – </w:t>
      </w:r>
      <w:r w:rsidRPr="004E6490">
        <w:rPr>
          <w:b/>
          <w:bCs/>
          <w:color w:val="000000" w:themeColor="text1"/>
          <w:sz w:val="28"/>
          <w:szCs w:val="28"/>
        </w:rPr>
        <w:t>не больше двух</w:t>
      </w:r>
      <w:r w:rsidRPr="00E35796">
        <w:rPr>
          <w:color w:val="000000" w:themeColor="text1"/>
          <w:sz w:val="28"/>
          <w:szCs w:val="28"/>
        </w:rPr>
        <w:t>, одна из которых в соавторстве либо обе в соавторстве</w:t>
      </w:r>
      <w:r w:rsidR="009B5FBE" w:rsidRPr="00E35796">
        <w:rPr>
          <w:color w:val="000000" w:themeColor="text1"/>
          <w:sz w:val="28"/>
          <w:szCs w:val="28"/>
        </w:rPr>
        <w:t>.</w:t>
      </w:r>
    </w:p>
    <w:p w14:paraId="313A9107" w14:textId="77777777" w:rsidR="00BF7B26" w:rsidRPr="00E35796" w:rsidRDefault="00BF7B26" w:rsidP="00BF7B26">
      <w:pPr>
        <w:pStyle w:val="a3"/>
        <w:ind w:firstLine="709"/>
        <w:rPr>
          <w:i/>
          <w:color w:val="000000" w:themeColor="text1"/>
          <w:sz w:val="26"/>
          <w:szCs w:val="26"/>
        </w:rPr>
      </w:pPr>
      <w:r w:rsidRPr="00E35796">
        <w:rPr>
          <w:i/>
          <w:color w:val="000000" w:themeColor="text1"/>
          <w:sz w:val="26"/>
          <w:szCs w:val="26"/>
        </w:rPr>
        <w:t>Общие требования к тексту</w:t>
      </w:r>
    </w:p>
    <w:p w14:paraId="2EDA7FC1" w14:textId="77777777" w:rsidR="00BF7B26" w:rsidRPr="00E35796" w:rsidRDefault="00BF7B26" w:rsidP="00BF7B26">
      <w:pPr>
        <w:pStyle w:val="a3"/>
        <w:ind w:firstLine="709"/>
        <w:jc w:val="both"/>
        <w:rPr>
          <w:color w:val="000000" w:themeColor="text1"/>
          <w:sz w:val="26"/>
          <w:szCs w:val="26"/>
        </w:rPr>
      </w:pPr>
      <w:r w:rsidRPr="00E35796">
        <w:rPr>
          <w:color w:val="000000" w:themeColor="text1"/>
          <w:sz w:val="26"/>
          <w:szCs w:val="26"/>
        </w:rPr>
        <w:t>Формат страницы — А4.</w:t>
      </w:r>
    </w:p>
    <w:p w14:paraId="0F63CA29" w14:textId="77777777" w:rsidR="00BF7B26" w:rsidRPr="00E35796" w:rsidRDefault="00BF7B26" w:rsidP="00BF7B26">
      <w:pPr>
        <w:pStyle w:val="a3"/>
        <w:ind w:firstLine="709"/>
        <w:jc w:val="both"/>
        <w:rPr>
          <w:color w:val="000000" w:themeColor="text1"/>
          <w:spacing w:val="-4"/>
          <w:sz w:val="26"/>
          <w:szCs w:val="26"/>
        </w:rPr>
      </w:pPr>
      <w:r w:rsidRPr="00E35796">
        <w:rPr>
          <w:color w:val="000000" w:themeColor="text1"/>
          <w:sz w:val="26"/>
          <w:szCs w:val="26"/>
        </w:rPr>
        <w:t>Все п</w:t>
      </w:r>
      <w:r w:rsidRPr="00E35796">
        <w:rPr>
          <w:color w:val="000000" w:themeColor="text1"/>
          <w:spacing w:val="-4"/>
          <w:sz w:val="26"/>
          <w:szCs w:val="26"/>
        </w:rPr>
        <w:t>оля — по 2</w:t>
      </w:r>
      <w:r w:rsidR="00560E07" w:rsidRPr="00E35796">
        <w:rPr>
          <w:color w:val="000000" w:themeColor="text1"/>
          <w:spacing w:val="-4"/>
          <w:sz w:val="26"/>
          <w:szCs w:val="26"/>
          <w:lang w:val="ru-RU"/>
        </w:rPr>
        <w:t>0 мм</w:t>
      </w:r>
      <w:r w:rsidRPr="00E35796">
        <w:rPr>
          <w:color w:val="000000" w:themeColor="text1"/>
          <w:spacing w:val="-4"/>
          <w:sz w:val="26"/>
          <w:szCs w:val="26"/>
        </w:rPr>
        <w:t>.</w:t>
      </w:r>
    </w:p>
    <w:p w14:paraId="024F3F78" w14:textId="77777777" w:rsidR="00BF7B26" w:rsidRPr="00E35796" w:rsidRDefault="00BF7B26" w:rsidP="00BF7B26">
      <w:pPr>
        <w:pStyle w:val="a3"/>
        <w:ind w:firstLine="709"/>
        <w:jc w:val="both"/>
        <w:rPr>
          <w:color w:val="000000" w:themeColor="text1"/>
          <w:sz w:val="26"/>
          <w:szCs w:val="26"/>
        </w:rPr>
      </w:pPr>
      <w:r w:rsidRPr="00E35796">
        <w:rPr>
          <w:color w:val="000000" w:themeColor="text1"/>
          <w:spacing w:val="-4"/>
          <w:sz w:val="26"/>
          <w:szCs w:val="26"/>
        </w:rPr>
        <w:t>Ш</w:t>
      </w:r>
      <w:r w:rsidRPr="00E35796">
        <w:rPr>
          <w:color w:val="000000" w:themeColor="text1"/>
          <w:sz w:val="26"/>
          <w:szCs w:val="26"/>
        </w:rPr>
        <w:t>рифт: гарнитура — Times</w:t>
      </w:r>
      <w:r w:rsidR="00691ECE" w:rsidRPr="00E35796">
        <w:rPr>
          <w:color w:val="000000" w:themeColor="text1"/>
          <w:sz w:val="26"/>
          <w:szCs w:val="26"/>
        </w:rPr>
        <w:t xml:space="preserve"> </w:t>
      </w:r>
      <w:r w:rsidRPr="00E35796">
        <w:rPr>
          <w:color w:val="000000" w:themeColor="text1"/>
          <w:sz w:val="26"/>
          <w:szCs w:val="26"/>
        </w:rPr>
        <w:t>New</w:t>
      </w:r>
      <w:r w:rsidR="00691ECE" w:rsidRPr="00E35796">
        <w:rPr>
          <w:color w:val="000000" w:themeColor="text1"/>
          <w:sz w:val="26"/>
          <w:szCs w:val="26"/>
        </w:rPr>
        <w:t xml:space="preserve"> </w:t>
      </w:r>
      <w:proofErr w:type="spellStart"/>
      <w:r w:rsidRPr="00E35796">
        <w:rPr>
          <w:color w:val="000000" w:themeColor="text1"/>
          <w:sz w:val="26"/>
          <w:szCs w:val="26"/>
        </w:rPr>
        <w:t>Roman</w:t>
      </w:r>
      <w:proofErr w:type="spellEnd"/>
      <w:r w:rsidRPr="00E35796">
        <w:rPr>
          <w:color w:val="000000" w:themeColor="text1"/>
          <w:sz w:val="26"/>
          <w:szCs w:val="26"/>
        </w:rPr>
        <w:t>; размер — кегль 14.</w:t>
      </w:r>
    </w:p>
    <w:p w14:paraId="35429764" w14:textId="77777777" w:rsidR="00BF7B26" w:rsidRPr="00E35796" w:rsidRDefault="00BF7B26" w:rsidP="00BF7B26">
      <w:pPr>
        <w:pStyle w:val="a3"/>
        <w:ind w:firstLine="709"/>
        <w:jc w:val="both"/>
        <w:rPr>
          <w:color w:val="000000" w:themeColor="text1"/>
          <w:sz w:val="26"/>
          <w:szCs w:val="26"/>
          <w:lang w:val="ru-RU"/>
        </w:rPr>
      </w:pPr>
      <w:r w:rsidRPr="00E35796">
        <w:rPr>
          <w:color w:val="000000" w:themeColor="text1"/>
          <w:sz w:val="26"/>
          <w:szCs w:val="26"/>
        </w:rPr>
        <w:t xml:space="preserve">Межстрочный интервал — </w:t>
      </w:r>
      <w:r w:rsidR="00344D26" w:rsidRPr="00E35796">
        <w:rPr>
          <w:color w:val="000000" w:themeColor="text1"/>
          <w:sz w:val="26"/>
          <w:szCs w:val="26"/>
          <w:lang w:val="ru-RU"/>
        </w:rPr>
        <w:t>полуторный</w:t>
      </w:r>
      <w:r w:rsidRPr="00E35796">
        <w:rPr>
          <w:color w:val="000000" w:themeColor="text1"/>
          <w:sz w:val="26"/>
          <w:szCs w:val="26"/>
        </w:rPr>
        <w:t>.</w:t>
      </w:r>
      <w:r w:rsidRPr="00E35796">
        <w:rPr>
          <w:color w:val="000000" w:themeColor="text1"/>
          <w:sz w:val="26"/>
          <w:szCs w:val="26"/>
          <w:lang w:val="ru-RU"/>
        </w:rPr>
        <w:t xml:space="preserve"> Интервал между абзацами до и после – 0 пт.</w:t>
      </w:r>
    </w:p>
    <w:p w14:paraId="56B6A508" w14:textId="77777777" w:rsidR="00BF7B26" w:rsidRPr="00E35796" w:rsidRDefault="00BF7B26" w:rsidP="00BF7B26">
      <w:pPr>
        <w:pStyle w:val="a3"/>
        <w:ind w:firstLine="709"/>
        <w:jc w:val="both"/>
        <w:rPr>
          <w:color w:val="000000" w:themeColor="text1"/>
          <w:sz w:val="26"/>
          <w:szCs w:val="26"/>
        </w:rPr>
      </w:pPr>
      <w:r w:rsidRPr="00E35796">
        <w:rPr>
          <w:color w:val="000000" w:themeColor="text1"/>
          <w:sz w:val="26"/>
          <w:szCs w:val="26"/>
        </w:rPr>
        <w:t>Абзацный отступ — одинаковый по всей статье — 1,25 см. Он должен быть выставлен автоматически (не допускается делать абзацный отступ пробелами или табуляцией).</w:t>
      </w:r>
    </w:p>
    <w:p w14:paraId="37E5FC3F" w14:textId="77777777" w:rsidR="00BF7B26" w:rsidRPr="00E35796" w:rsidRDefault="00BF7B26" w:rsidP="00BF7B26">
      <w:pPr>
        <w:pStyle w:val="a3"/>
        <w:ind w:firstLine="709"/>
        <w:jc w:val="both"/>
        <w:rPr>
          <w:color w:val="000000" w:themeColor="text1"/>
          <w:sz w:val="26"/>
          <w:szCs w:val="26"/>
        </w:rPr>
      </w:pPr>
      <w:r w:rsidRPr="00E35796">
        <w:rPr>
          <w:color w:val="000000" w:themeColor="text1"/>
          <w:sz w:val="26"/>
          <w:szCs w:val="26"/>
        </w:rPr>
        <w:t>Форматирование — по ширине.</w:t>
      </w:r>
    </w:p>
    <w:p w14:paraId="0D0ADCA6" w14:textId="77777777" w:rsidR="00BF7B26" w:rsidRPr="00E35796" w:rsidRDefault="00BF7B26" w:rsidP="00BF7B26">
      <w:pPr>
        <w:pStyle w:val="a3"/>
        <w:ind w:firstLine="709"/>
        <w:jc w:val="both"/>
        <w:rPr>
          <w:color w:val="000000" w:themeColor="text1"/>
          <w:sz w:val="26"/>
          <w:szCs w:val="26"/>
        </w:rPr>
      </w:pPr>
      <w:r w:rsidRPr="00E35796">
        <w:rPr>
          <w:color w:val="000000" w:themeColor="text1"/>
          <w:sz w:val="26"/>
          <w:szCs w:val="26"/>
        </w:rPr>
        <w:t>Функция переноса обязательна и должна быть установлена автоматически. Не следует использовать ручной перенос слов.</w:t>
      </w:r>
    </w:p>
    <w:p w14:paraId="74BF8506" w14:textId="77777777" w:rsidR="00BF7B26" w:rsidRPr="00E35796" w:rsidRDefault="00BF7B26" w:rsidP="00BF7B26">
      <w:pPr>
        <w:pStyle w:val="a3"/>
        <w:ind w:firstLine="709"/>
        <w:jc w:val="both"/>
        <w:rPr>
          <w:color w:val="000000" w:themeColor="text1"/>
          <w:sz w:val="26"/>
          <w:szCs w:val="26"/>
        </w:rPr>
      </w:pPr>
      <w:r w:rsidRPr="00E35796">
        <w:rPr>
          <w:color w:val="000000" w:themeColor="text1"/>
          <w:sz w:val="26"/>
          <w:szCs w:val="26"/>
        </w:rPr>
        <w:t xml:space="preserve">Нумерация страниц — обязательна внизу по центру. </w:t>
      </w:r>
    </w:p>
    <w:p w14:paraId="725F2446" w14:textId="77777777" w:rsidR="00C55ADC" w:rsidRPr="00E35796" w:rsidRDefault="00C55ADC" w:rsidP="00C55ADC">
      <w:pPr>
        <w:pStyle w:val="a3"/>
        <w:ind w:firstLine="709"/>
        <w:jc w:val="both"/>
        <w:rPr>
          <w:color w:val="000000" w:themeColor="text1"/>
          <w:sz w:val="26"/>
          <w:szCs w:val="26"/>
        </w:rPr>
      </w:pPr>
      <w:r w:rsidRPr="00E35796">
        <w:rPr>
          <w:color w:val="000000" w:themeColor="text1"/>
          <w:sz w:val="26"/>
          <w:szCs w:val="26"/>
        </w:rPr>
        <w:t>Название статьи – шрифт 14 </w:t>
      </w:r>
      <w:proofErr w:type="spellStart"/>
      <w:r w:rsidRPr="00E35796">
        <w:rPr>
          <w:color w:val="000000" w:themeColor="text1"/>
          <w:sz w:val="26"/>
          <w:szCs w:val="26"/>
        </w:rPr>
        <w:t>pt</w:t>
      </w:r>
      <w:proofErr w:type="spellEnd"/>
      <w:r w:rsidRPr="00E35796">
        <w:rPr>
          <w:color w:val="000000" w:themeColor="text1"/>
          <w:sz w:val="26"/>
          <w:szCs w:val="26"/>
        </w:rPr>
        <w:t>, полужирный, прописными буквами; по центру; интервал – одинарный</w:t>
      </w:r>
      <w:r w:rsidR="00035FCE" w:rsidRPr="00E35796">
        <w:rPr>
          <w:color w:val="000000" w:themeColor="text1"/>
          <w:sz w:val="26"/>
          <w:szCs w:val="26"/>
          <w:lang w:val="ru-RU"/>
        </w:rPr>
        <w:t xml:space="preserve">, до – 12 </w:t>
      </w:r>
      <w:proofErr w:type="spellStart"/>
      <w:r w:rsidR="00035FCE" w:rsidRPr="00E35796">
        <w:rPr>
          <w:color w:val="000000" w:themeColor="text1"/>
          <w:sz w:val="26"/>
          <w:szCs w:val="26"/>
          <w:lang w:val="ru-RU"/>
        </w:rPr>
        <w:t>пт</w:t>
      </w:r>
      <w:proofErr w:type="spellEnd"/>
      <w:r w:rsidR="00035FCE" w:rsidRPr="00E35796">
        <w:rPr>
          <w:color w:val="000000" w:themeColor="text1"/>
          <w:sz w:val="26"/>
          <w:szCs w:val="26"/>
          <w:lang w:val="ru-RU"/>
        </w:rPr>
        <w:t xml:space="preserve">, после – 6 </w:t>
      </w:r>
      <w:proofErr w:type="spellStart"/>
      <w:r w:rsidR="00035FCE" w:rsidRPr="00E35796">
        <w:rPr>
          <w:color w:val="000000" w:themeColor="text1"/>
          <w:sz w:val="26"/>
          <w:szCs w:val="26"/>
          <w:lang w:val="ru-RU"/>
        </w:rPr>
        <w:t>пт</w:t>
      </w:r>
      <w:proofErr w:type="spellEnd"/>
      <w:r w:rsidRPr="00E35796">
        <w:rPr>
          <w:color w:val="000000" w:themeColor="text1"/>
          <w:sz w:val="26"/>
          <w:szCs w:val="26"/>
        </w:rPr>
        <w:t>.</w:t>
      </w:r>
    </w:p>
    <w:p w14:paraId="46FF7D40" w14:textId="77777777" w:rsidR="00344D26" w:rsidRPr="00E35796" w:rsidRDefault="00876CBD" w:rsidP="00C55ADC">
      <w:pPr>
        <w:pStyle w:val="a3"/>
        <w:ind w:firstLine="709"/>
        <w:jc w:val="both"/>
        <w:rPr>
          <w:color w:val="000000" w:themeColor="text1"/>
          <w:sz w:val="26"/>
          <w:szCs w:val="26"/>
        </w:rPr>
      </w:pPr>
      <w:r w:rsidRPr="00E35796">
        <w:rPr>
          <w:color w:val="000000" w:themeColor="text1"/>
          <w:sz w:val="26"/>
          <w:szCs w:val="26"/>
        </w:rPr>
        <w:t xml:space="preserve">Объем статьи – 5–10 страниц формата А4, с учетом </w:t>
      </w:r>
      <w:r w:rsidR="00825A27" w:rsidRPr="00E35796">
        <w:rPr>
          <w:color w:val="000000" w:themeColor="text1"/>
          <w:sz w:val="26"/>
          <w:szCs w:val="26"/>
          <w:lang w:val="ru-RU"/>
        </w:rPr>
        <w:t xml:space="preserve">названия статьи, </w:t>
      </w:r>
      <w:r w:rsidRPr="00E35796">
        <w:rPr>
          <w:color w:val="000000" w:themeColor="text1"/>
          <w:sz w:val="26"/>
          <w:szCs w:val="26"/>
        </w:rPr>
        <w:t>графических вложений</w:t>
      </w:r>
      <w:r w:rsidR="00825A27" w:rsidRPr="00E35796">
        <w:rPr>
          <w:color w:val="000000" w:themeColor="text1"/>
          <w:sz w:val="26"/>
          <w:szCs w:val="26"/>
          <w:lang w:val="ru-RU"/>
        </w:rPr>
        <w:t xml:space="preserve"> и списка использованной литературы</w:t>
      </w:r>
      <w:r w:rsidRPr="00E35796">
        <w:rPr>
          <w:color w:val="000000" w:themeColor="text1"/>
          <w:sz w:val="26"/>
          <w:szCs w:val="26"/>
        </w:rPr>
        <w:t>. Количество рисунков и таблиц не должно превышать 3-х, количество литературных источников – не менее 5-ти (в порядке цитирования). Число авторов статьи не должно превышать трех человек.</w:t>
      </w:r>
    </w:p>
    <w:p w14:paraId="5274E8C6" w14:textId="77777777" w:rsidR="00F66385" w:rsidRPr="00E35796" w:rsidRDefault="00F66385" w:rsidP="00F66385">
      <w:pPr>
        <w:ind w:firstLine="567"/>
        <w:jc w:val="both"/>
        <w:rPr>
          <w:color w:val="000000" w:themeColor="text1"/>
          <w:sz w:val="26"/>
          <w:szCs w:val="26"/>
        </w:rPr>
      </w:pPr>
      <w:r w:rsidRPr="00C35939">
        <w:rPr>
          <w:b/>
          <w:bCs/>
          <w:color w:val="000000" w:themeColor="text1"/>
          <w:sz w:val="26"/>
          <w:szCs w:val="26"/>
        </w:rPr>
        <w:lastRenderedPageBreak/>
        <w:t>Текст статьи должен быть структурирован</w:t>
      </w:r>
      <w:r w:rsidRPr="00E35796">
        <w:rPr>
          <w:color w:val="000000" w:themeColor="text1"/>
          <w:sz w:val="26"/>
          <w:szCs w:val="26"/>
        </w:rPr>
        <w:t xml:space="preserve"> с применением стандартных названий разделов: «Введение», «Цель и задачи исследования», «Методы исследования», «Полученные результаты», «Выводы»</w:t>
      </w:r>
      <w:r w:rsidRPr="00E35796">
        <w:rPr>
          <w:i/>
          <w:color w:val="000000" w:themeColor="text1"/>
          <w:sz w:val="26"/>
          <w:szCs w:val="26"/>
        </w:rPr>
        <w:t>.</w:t>
      </w:r>
    </w:p>
    <w:p w14:paraId="6A12DCAD" w14:textId="77777777" w:rsidR="00F66385" w:rsidRPr="00E35796" w:rsidRDefault="00F66385" w:rsidP="00F66385">
      <w:pPr>
        <w:ind w:firstLine="567"/>
        <w:jc w:val="both"/>
        <w:rPr>
          <w:color w:val="000000" w:themeColor="text1"/>
          <w:sz w:val="26"/>
          <w:szCs w:val="26"/>
        </w:rPr>
      </w:pPr>
      <w:r w:rsidRPr="00E35796">
        <w:rPr>
          <w:color w:val="000000" w:themeColor="text1"/>
          <w:sz w:val="26"/>
          <w:szCs w:val="26"/>
        </w:rPr>
        <w:t>В разделе «</w:t>
      </w:r>
      <w:r w:rsidRPr="00860B6E">
        <w:rPr>
          <w:b/>
          <w:bCs/>
          <w:color w:val="000000" w:themeColor="text1"/>
          <w:sz w:val="26"/>
          <w:szCs w:val="26"/>
        </w:rPr>
        <w:t>Введение</w:t>
      </w:r>
      <w:r w:rsidRPr="00E35796">
        <w:rPr>
          <w:color w:val="000000" w:themeColor="text1"/>
          <w:sz w:val="26"/>
          <w:szCs w:val="26"/>
        </w:rPr>
        <w:t xml:space="preserve">» </w:t>
      </w:r>
      <w:r w:rsidR="009B5FBE" w:rsidRPr="00E35796">
        <w:rPr>
          <w:color w:val="000000" w:themeColor="text1"/>
          <w:sz w:val="26"/>
          <w:szCs w:val="26"/>
        </w:rPr>
        <w:t xml:space="preserve">должна быть обоснована актуальность темы и </w:t>
      </w:r>
      <w:r w:rsidRPr="00E35796">
        <w:rPr>
          <w:color w:val="000000" w:themeColor="text1"/>
          <w:sz w:val="26"/>
          <w:szCs w:val="26"/>
        </w:rPr>
        <w:t xml:space="preserve">должен быть дан литературный обзор по теме статьи, из которого должна вытекать постановка проблемы. </w:t>
      </w:r>
    </w:p>
    <w:p w14:paraId="70A8D680" w14:textId="77777777" w:rsidR="00F66385" w:rsidRPr="00E35796" w:rsidRDefault="00F66385" w:rsidP="00F66385">
      <w:pPr>
        <w:ind w:firstLine="567"/>
        <w:jc w:val="both"/>
        <w:rPr>
          <w:color w:val="000000" w:themeColor="text1"/>
          <w:sz w:val="26"/>
          <w:szCs w:val="26"/>
        </w:rPr>
      </w:pPr>
      <w:r w:rsidRPr="00860B6E">
        <w:rPr>
          <w:b/>
          <w:bCs/>
          <w:color w:val="000000" w:themeColor="text1"/>
          <w:sz w:val="26"/>
          <w:szCs w:val="26"/>
        </w:rPr>
        <w:t>Цель и задачи исследования</w:t>
      </w:r>
      <w:r w:rsidRPr="00E35796">
        <w:rPr>
          <w:color w:val="000000" w:themeColor="text1"/>
          <w:sz w:val="26"/>
          <w:szCs w:val="26"/>
        </w:rPr>
        <w:t xml:space="preserve"> должны быть сформулированы ясно, с применением специальной терминологии. </w:t>
      </w:r>
    </w:p>
    <w:p w14:paraId="1839DDCB" w14:textId="644CDDE8" w:rsidR="00F66385" w:rsidRPr="00E35796" w:rsidRDefault="00F66385" w:rsidP="00F66385">
      <w:pPr>
        <w:ind w:firstLine="567"/>
        <w:jc w:val="both"/>
        <w:rPr>
          <w:color w:val="000000" w:themeColor="text1"/>
          <w:sz w:val="26"/>
          <w:szCs w:val="26"/>
        </w:rPr>
      </w:pPr>
      <w:r w:rsidRPr="00E35796">
        <w:rPr>
          <w:color w:val="000000" w:themeColor="text1"/>
          <w:sz w:val="26"/>
          <w:szCs w:val="26"/>
        </w:rPr>
        <w:t>В разделе «</w:t>
      </w:r>
      <w:r w:rsidRPr="00860B6E">
        <w:rPr>
          <w:b/>
          <w:bCs/>
          <w:color w:val="000000" w:themeColor="text1"/>
          <w:sz w:val="26"/>
          <w:szCs w:val="26"/>
        </w:rPr>
        <w:t>Полученные результаты</w:t>
      </w:r>
      <w:r w:rsidRPr="00E35796">
        <w:rPr>
          <w:color w:val="000000" w:themeColor="text1"/>
          <w:sz w:val="26"/>
          <w:szCs w:val="26"/>
        </w:rPr>
        <w:t>» излагаются теоретические и/или практические результаты</w:t>
      </w:r>
      <w:r w:rsidR="009B5FBE" w:rsidRPr="00E35796">
        <w:rPr>
          <w:color w:val="000000" w:themeColor="text1"/>
          <w:sz w:val="26"/>
          <w:szCs w:val="26"/>
        </w:rPr>
        <w:t xml:space="preserve"> исследования</w:t>
      </w:r>
      <w:r w:rsidR="00860B6E">
        <w:rPr>
          <w:color w:val="000000" w:themeColor="text1"/>
          <w:sz w:val="26"/>
          <w:szCs w:val="26"/>
        </w:rPr>
        <w:t>, с отражением элементов научной новизны</w:t>
      </w:r>
      <w:r w:rsidRPr="00E35796">
        <w:rPr>
          <w:color w:val="000000" w:themeColor="text1"/>
          <w:sz w:val="26"/>
          <w:szCs w:val="26"/>
        </w:rPr>
        <w:t xml:space="preserve">. </w:t>
      </w:r>
    </w:p>
    <w:p w14:paraId="7EFE80CB" w14:textId="7B860437" w:rsidR="00F66385" w:rsidRPr="00E35796" w:rsidRDefault="00F66385" w:rsidP="00F66385">
      <w:pPr>
        <w:ind w:firstLine="567"/>
        <w:jc w:val="both"/>
        <w:rPr>
          <w:color w:val="000000" w:themeColor="text1"/>
          <w:sz w:val="26"/>
          <w:szCs w:val="26"/>
        </w:rPr>
      </w:pPr>
      <w:r w:rsidRPr="00E35796">
        <w:rPr>
          <w:color w:val="000000" w:themeColor="text1"/>
          <w:sz w:val="26"/>
          <w:szCs w:val="26"/>
        </w:rPr>
        <w:t>В разделе «</w:t>
      </w:r>
      <w:r w:rsidRPr="00860B6E">
        <w:rPr>
          <w:b/>
          <w:bCs/>
          <w:color w:val="000000" w:themeColor="text1"/>
          <w:sz w:val="26"/>
          <w:szCs w:val="26"/>
        </w:rPr>
        <w:t>Выводы</w:t>
      </w:r>
      <w:r w:rsidRPr="00E35796">
        <w:rPr>
          <w:color w:val="000000" w:themeColor="text1"/>
          <w:sz w:val="26"/>
          <w:szCs w:val="26"/>
        </w:rPr>
        <w:t xml:space="preserve">» описывается важность результатов и излагается понимание того, в каком направлении возможны последующие </w:t>
      </w:r>
      <w:r w:rsidR="00860B6E">
        <w:rPr>
          <w:color w:val="000000" w:themeColor="text1"/>
          <w:sz w:val="26"/>
          <w:szCs w:val="26"/>
        </w:rPr>
        <w:t xml:space="preserve">научные </w:t>
      </w:r>
      <w:r w:rsidRPr="00E35796">
        <w:rPr>
          <w:color w:val="000000" w:themeColor="text1"/>
          <w:sz w:val="26"/>
          <w:szCs w:val="26"/>
        </w:rPr>
        <w:t>исследования.</w:t>
      </w:r>
    </w:p>
    <w:p w14:paraId="23984134" w14:textId="5F5CAA04" w:rsidR="00AF1E20" w:rsidRPr="00AF1E20" w:rsidRDefault="00AF1E20" w:rsidP="00AF1E20">
      <w:pPr>
        <w:ind w:firstLine="567"/>
        <w:jc w:val="both"/>
        <w:rPr>
          <w:color w:val="000000" w:themeColor="text1"/>
          <w:sz w:val="26"/>
          <w:szCs w:val="26"/>
        </w:rPr>
      </w:pPr>
      <w:r w:rsidRPr="00AF1E20">
        <w:rPr>
          <w:color w:val="000000" w:themeColor="text1"/>
          <w:sz w:val="26"/>
          <w:szCs w:val="26"/>
        </w:rPr>
        <w:t xml:space="preserve">Текст статьи должен быть оригинальным (ранее не опубликованным), самостоятельным исследованием, </w:t>
      </w:r>
      <w:r>
        <w:rPr>
          <w:color w:val="000000" w:themeColor="text1"/>
          <w:sz w:val="26"/>
          <w:szCs w:val="26"/>
        </w:rPr>
        <w:t>обладающим элементами научной новизны (приращение к научно</w:t>
      </w:r>
      <w:r w:rsidR="00C723F7">
        <w:rPr>
          <w:color w:val="000000" w:themeColor="text1"/>
          <w:sz w:val="26"/>
          <w:szCs w:val="26"/>
        </w:rPr>
        <w:t>й школе</w:t>
      </w:r>
      <w:r>
        <w:rPr>
          <w:color w:val="000000" w:themeColor="text1"/>
          <w:sz w:val="26"/>
          <w:szCs w:val="26"/>
        </w:rPr>
        <w:t>, опровержение устаревших догм, разработка новых методологических и методических понятий, принципов, механизмов, подходов к анализу и оценке, и т.д.</w:t>
      </w:r>
    </w:p>
    <w:p w14:paraId="049FF9F7" w14:textId="70908745" w:rsidR="00C55ADC" w:rsidRDefault="00AF1E20" w:rsidP="00AF1E20">
      <w:pPr>
        <w:ind w:firstLine="567"/>
        <w:jc w:val="both"/>
        <w:rPr>
          <w:color w:val="000000" w:themeColor="text1"/>
          <w:sz w:val="26"/>
          <w:szCs w:val="26"/>
        </w:rPr>
      </w:pPr>
      <w:r w:rsidRPr="00AF1E20">
        <w:rPr>
          <w:color w:val="000000" w:themeColor="text1"/>
          <w:sz w:val="26"/>
          <w:szCs w:val="26"/>
        </w:rPr>
        <w:t>Текст статьи тщательно вычитывается и подписывается автором (</w:t>
      </w:r>
      <w:proofErr w:type="spellStart"/>
      <w:r w:rsidRPr="00AF1E20">
        <w:rPr>
          <w:color w:val="000000" w:themeColor="text1"/>
          <w:sz w:val="26"/>
          <w:szCs w:val="26"/>
        </w:rPr>
        <w:t>ами</w:t>
      </w:r>
      <w:proofErr w:type="spellEnd"/>
      <w:r w:rsidRPr="00AF1E20">
        <w:rPr>
          <w:color w:val="000000" w:themeColor="text1"/>
          <w:sz w:val="26"/>
          <w:szCs w:val="26"/>
        </w:rPr>
        <w:t>), который (</w:t>
      </w:r>
      <w:proofErr w:type="spellStart"/>
      <w:r w:rsidRPr="00AF1E20">
        <w:rPr>
          <w:color w:val="000000" w:themeColor="text1"/>
          <w:sz w:val="26"/>
          <w:szCs w:val="26"/>
        </w:rPr>
        <w:t>ые</w:t>
      </w:r>
      <w:proofErr w:type="spellEnd"/>
      <w:r w:rsidRPr="00AF1E20">
        <w:rPr>
          <w:color w:val="000000" w:themeColor="text1"/>
          <w:sz w:val="26"/>
          <w:szCs w:val="26"/>
        </w:rPr>
        <w:t>) несет (</w:t>
      </w:r>
      <w:proofErr w:type="spellStart"/>
      <w:r w:rsidRPr="00AF1E20">
        <w:rPr>
          <w:color w:val="000000" w:themeColor="text1"/>
          <w:sz w:val="26"/>
          <w:szCs w:val="26"/>
        </w:rPr>
        <w:t>ут</w:t>
      </w:r>
      <w:proofErr w:type="spellEnd"/>
      <w:r w:rsidRPr="00AF1E20">
        <w:rPr>
          <w:color w:val="000000" w:themeColor="text1"/>
          <w:sz w:val="26"/>
          <w:szCs w:val="26"/>
        </w:rPr>
        <w:t>) ответственность за оригинальность исследования и научно-теоретический уровень публикуемого материала.</w:t>
      </w:r>
    </w:p>
    <w:p w14:paraId="73A24E7C" w14:textId="77777777" w:rsidR="006C43A7" w:rsidRPr="00AF1E20" w:rsidRDefault="006C43A7" w:rsidP="00AF1E20">
      <w:pPr>
        <w:ind w:firstLine="567"/>
        <w:jc w:val="both"/>
        <w:rPr>
          <w:color w:val="000000" w:themeColor="text1"/>
          <w:sz w:val="26"/>
          <w:szCs w:val="26"/>
        </w:rPr>
      </w:pPr>
    </w:p>
    <w:p w14:paraId="5F594EF6" w14:textId="77777777" w:rsidR="00BF7B26" w:rsidRPr="00E35796" w:rsidRDefault="00BF7B26" w:rsidP="00BF7B26">
      <w:pPr>
        <w:pStyle w:val="a3"/>
        <w:tabs>
          <w:tab w:val="left" w:pos="993"/>
        </w:tabs>
        <w:autoSpaceDE w:val="0"/>
        <w:autoSpaceDN w:val="0"/>
        <w:adjustRightInd w:val="0"/>
        <w:rPr>
          <w:b/>
          <w:bCs/>
          <w:color w:val="000000" w:themeColor="text1"/>
          <w:sz w:val="28"/>
          <w:szCs w:val="28"/>
        </w:rPr>
      </w:pPr>
      <w:r w:rsidRPr="00E35796">
        <w:rPr>
          <w:b/>
          <w:bCs/>
          <w:i/>
          <w:color w:val="000000" w:themeColor="text1"/>
          <w:sz w:val="28"/>
          <w:szCs w:val="28"/>
        </w:rPr>
        <w:t>Образец оформления статей</w:t>
      </w:r>
      <w:r w:rsidRPr="00E35796">
        <w:rPr>
          <w:rStyle w:val="ae"/>
          <w:b/>
          <w:i/>
          <w:color w:val="000000" w:themeColor="text1"/>
          <w:sz w:val="28"/>
          <w:szCs w:val="28"/>
        </w:rPr>
        <w:footnoteReference w:customMarkFollows="1" w:id="1"/>
        <w:t>*</w:t>
      </w:r>
    </w:p>
    <w:p w14:paraId="0037190D" w14:textId="77777777" w:rsidR="00BF7B26" w:rsidRPr="00E35796" w:rsidRDefault="00BF7B26" w:rsidP="00BF7B26">
      <w:pPr>
        <w:pStyle w:val="a3"/>
        <w:ind w:firstLine="720"/>
        <w:rPr>
          <w:bCs/>
          <w:color w:val="000000" w:themeColor="text1"/>
          <w:szCs w:val="28"/>
        </w:rPr>
      </w:pPr>
    </w:p>
    <w:p w14:paraId="5CC8A77E" w14:textId="77777777" w:rsidR="00A50033" w:rsidRPr="00E35796" w:rsidRDefault="00A50033" w:rsidP="00A50033">
      <w:pPr>
        <w:tabs>
          <w:tab w:val="right" w:pos="9000"/>
        </w:tabs>
        <w:autoSpaceDE w:val="0"/>
        <w:autoSpaceDN w:val="0"/>
        <w:adjustRightInd w:val="0"/>
        <w:rPr>
          <w:bCs/>
          <w:color w:val="000000" w:themeColor="text1"/>
          <w:sz w:val="28"/>
          <w:szCs w:val="28"/>
        </w:rPr>
      </w:pPr>
      <w:r w:rsidRPr="00E35796">
        <w:rPr>
          <w:bCs/>
          <w:color w:val="000000" w:themeColor="text1"/>
          <w:sz w:val="28"/>
          <w:szCs w:val="28"/>
        </w:rPr>
        <w:t>УДК 336.14:353(57)</w:t>
      </w:r>
    </w:p>
    <w:p w14:paraId="18CE6737" w14:textId="09CC4B61" w:rsidR="00560E07" w:rsidRPr="00E35796" w:rsidRDefault="00A50033" w:rsidP="00560E07">
      <w:pPr>
        <w:tabs>
          <w:tab w:val="right" w:pos="9000"/>
        </w:tabs>
        <w:autoSpaceDE w:val="0"/>
        <w:autoSpaceDN w:val="0"/>
        <w:adjustRightInd w:val="0"/>
        <w:jc w:val="right"/>
        <w:rPr>
          <w:b/>
          <w:bCs/>
          <w:i/>
          <w:color w:val="000000" w:themeColor="text1"/>
        </w:rPr>
      </w:pPr>
      <w:r w:rsidRPr="00E35796">
        <w:rPr>
          <w:bCs/>
          <w:color w:val="000000" w:themeColor="text1"/>
          <w:sz w:val="28"/>
          <w:szCs w:val="28"/>
        </w:rPr>
        <w:tab/>
      </w:r>
      <w:r w:rsidR="00560E07" w:rsidRPr="00E35796">
        <w:rPr>
          <w:b/>
          <w:bCs/>
          <w:i/>
          <w:color w:val="000000" w:themeColor="text1"/>
        </w:rPr>
        <w:t>Иванов</w:t>
      </w:r>
      <w:r w:rsidR="006C43A7" w:rsidRPr="006C43A7">
        <w:rPr>
          <w:b/>
          <w:bCs/>
          <w:i/>
          <w:color w:val="000000" w:themeColor="text1"/>
        </w:rPr>
        <w:t xml:space="preserve"> </w:t>
      </w:r>
      <w:r w:rsidR="006C43A7" w:rsidRPr="00E35796">
        <w:rPr>
          <w:b/>
          <w:bCs/>
          <w:i/>
          <w:color w:val="000000" w:themeColor="text1"/>
        </w:rPr>
        <w:t>Иван Иванович</w:t>
      </w:r>
    </w:p>
    <w:p w14:paraId="5617017B" w14:textId="77777777" w:rsidR="006C43A7" w:rsidRDefault="00560E07" w:rsidP="00560E07">
      <w:pPr>
        <w:tabs>
          <w:tab w:val="right" w:pos="9000"/>
        </w:tabs>
        <w:autoSpaceDE w:val="0"/>
        <w:autoSpaceDN w:val="0"/>
        <w:adjustRightInd w:val="0"/>
        <w:jc w:val="right"/>
        <w:rPr>
          <w:bCs/>
          <w:i/>
          <w:color w:val="000000" w:themeColor="text1"/>
        </w:rPr>
      </w:pPr>
      <w:r w:rsidRPr="00E35796">
        <w:rPr>
          <w:bCs/>
          <w:i/>
          <w:color w:val="000000" w:themeColor="text1"/>
        </w:rPr>
        <w:t>магистрант</w:t>
      </w:r>
      <w:r w:rsidR="006C43A7">
        <w:rPr>
          <w:bCs/>
          <w:i/>
          <w:color w:val="000000" w:themeColor="text1"/>
        </w:rPr>
        <w:t>,</w:t>
      </w:r>
      <w:r w:rsidRPr="00E35796">
        <w:rPr>
          <w:bCs/>
          <w:i/>
          <w:color w:val="000000" w:themeColor="text1"/>
        </w:rPr>
        <w:t xml:space="preserve"> </w:t>
      </w:r>
    </w:p>
    <w:p w14:paraId="415A740F" w14:textId="778EA791" w:rsidR="00560E07" w:rsidRPr="00E35796" w:rsidRDefault="00560E07" w:rsidP="00560E07">
      <w:pPr>
        <w:tabs>
          <w:tab w:val="right" w:pos="9000"/>
        </w:tabs>
        <w:autoSpaceDE w:val="0"/>
        <w:autoSpaceDN w:val="0"/>
        <w:adjustRightInd w:val="0"/>
        <w:jc w:val="right"/>
        <w:rPr>
          <w:bCs/>
          <w:i/>
          <w:color w:val="000000" w:themeColor="text1"/>
        </w:rPr>
      </w:pPr>
      <w:r w:rsidRPr="00E35796">
        <w:rPr>
          <w:bCs/>
          <w:i/>
          <w:color w:val="000000" w:themeColor="text1"/>
        </w:rPr>
        <w:t>кафедр</w:t>
      </w:r>
      <w:r w:rsidR="006C43A7">
        <w:rPr>
          <w:bCs/>
          <w:i/>
          <w:color w:val="000000" w:themeColor="text1"/>
        </w:rPr>
        <w:t>а</w:t>
      </w:r>
      <w:r w:rsidRPr="00E35796">
        <w:rPr>
          <w:bCs/>
          <w:i/>
          <w:color w:val="000000" w:themeColor="text1"/>
        </w:rPr>
        <w:t xml:space="preserve"> </w:t>
      </w:r>
      <w:r w:rsidR="00A357C3">
        <w:rPr>
          <w:bCs/>
          <w:i/>
          <w:color w:val="000000" w:themeColor="text1"/>
        </w:rPr>
        <w:t>финансов и финансовых институтов,</w:t>
      </w:r>
    </w:p>
    <w:p w14:paraId="46233D70" w14:textId="3C4E606E" w:rsidR="00560E07" w:rsidRPr="00E35796" w:rsidRDefault="006C43A7" w:rsidP="00560E07">
      <w:pPr>
        <w:tabs>
          <w:tab w:val="right" w:pos="9000"/>
        </w:tabs>
        <w:autoSpaceDE w:val="0"/>
        <w:autoSpaceDN w:val="0"/>
        <w:adjustRightInd w:val="0"/>
        <w:jc w:val="right"/>
        <w:rPr>
          <w:bCs/>
          <w:i/>
          <w:color w:val="000000" w:themeColor="text1"/>
        </w:rPr>
      </w:pPr>
      <w:r>
        <w:rPr>
          <w:bCs/>
          <w:i/>
          <w:color w:val="000000" w:themeColor="text1"/>
        </w:rPr>
        <w:t>Байкальский государственный</w:t>
      </w:r>
      <w:r w:rsidR="00560E07" w:rsidRPr="00E35796">
        <w:rPr>
          <w:bCs/>
          <w:i/>
          <w:color w:val="000000" w:themeColor="text1"/>
        </w:rPr>
        <w:t xml:space="preserve"> университет</w:t>
      </w:r>
      <w:r>
        <w:rPr>
          <w:bCs/>
          <w:i/>
          <w:color w:val="000000" w:themeColor="text1"/>
        </w:rPr>
        <w:t>,</w:t>
      </w:r>
    </w:p>
    <w:p w14:paraId="50F8D14C" w14:textId="033926D6" w:rsidR="00560E07" w:rsidRPr="00E35796" w:rsidRDefault="00A357C3" w:rsidP="00560E07">
      <w:pPr>
        <w:tabs>
          <w:tab w:val="right" w:pos="9000"/>
        </w:tabs>
        <w:autoSpaceDE w:val="0"/>
        <w:autoSpaceDN w:val="0"/>
        <w:adjustRightInd w:val="0"/>
        <w:jc w:val="right"/>
        <w:rPr>
          <w:bCs/>
          <w:i/>
          <w:color w:val="000000" w:themeColor="text1"/>
        </w:rPr>
      </w:pPr>
      <w:r>
        <w:rPr>
          <w:bCs/>
          <w:i/>
          <w:color w:val="000000" w:themeColor="text1"/>
        </w:rPr>
        <w:t>г</w:t>
      </w:r>
      <w:r w:rsidR="006C43A7">
        <w:rPr>
          <w:bCs/>
          <w:i/>
          <w:color w:val="000000" w:themeColor="text1"/>
        </w:rPr>
        <w:t>. Иркутск, Российская Федерация,</w:t>
      </w:r>
    </w:p>
    <w:p w14:paraId="748221C1" w14:textId="015EC1D5" w:rsidR="00A50033" w:rsidRPr="00E35796" w:rsidRDefault="006C43A7" w:rsidP="00560E07">
      <w:pPr>
        <w:tabs>
          <w:tab w:val="right" w:pos="9000"/>
        </w:tabs>
        <w:autoSpaceDE w:val="0"/>
        <w:autoSpaceDN w:val="0"/>
        <w:adjustRightInd w:val="0"/>
        <w:jc w:val="right"/>
        <w:rPr>
          <w:bCs/>
          <w:color w:val="000000" w:themeColor="text1"/>
        </w:rPr>
      </w:pPr>
      <w:r>
        <w:rPr>
          <w:bCs/>
          <w:i/>
          <w:color w:val="000000" w:themeColor="text1"/>
          <w:lang w:val="en-US"/>
        </w:rPr>
        <w:t>e</w:t>
      </w:r>
      <w:r w:rsidRPr="006C43A7">
        <w:rPr>
          <w:bCs/>
          <w:i/>
          <w:color w:val="000000" w:themeColor="text1"/>
        </w:rPr>
        <w:t>-</w:t>
      </w:r>
      <w:r>
        <w:rPr>
          <w:bCs/>
          <w:i/>
          <w:color w:val="000000" w:themeColor="text1"/>
          <w:lang w:val="en-US"/>
        </w:rPr>
        <w:t>mail</w:t>
      </w:r>
      <w:r w:rsidRPr="006C43A7">
        <w:rPr>
          <w:bCs/>
          <w:i/>
          <w:color w:val="000000" w:themeColor="text1"/>
        </w:rPr>
        <w:t xml:space="preserve">: </w:t>
      </w:r>
      <w:proofErr w:type="spellStart"/>
      <w:r>
        <w:rPr>
          <w:bCs/>
          <w:i/>
          <w:color w:val="000000" w:themeColor="text1"/>
          <w:lang w:val="en-US"/>
        </w:rPr>
        <w:t>IvanovII</w:t>
      </w:r>
      <w:proofErr w:type="spellEnd"/>
      <w:r w:rsidRPr="006C43A7">
        <w:rPr>
          <w:bCs/>
          <w:i/>
          <w:color w:val="000000" w:themeColor="text1"/>
        </w:rPr>
        <w:t>@</w:t>
      </w:r>
      <w:r>
        <w:rPr>
          <w:bCs/>
          <w:i/>
          <w:color w:val="000000" w:themeColor="text1"/>
          <w:lang w:val="en-US"/>
        </w:rPr>
        <w:t>mail</w:t>
      </w:r>
      <w:r w:rsidRPr="006C43A7">
        <w:rPr>
          <w:bCs/>
          <w:i/>
          <w:color w:val="000000" w:themeColor="text1"/>
        </w:rPr>
        <w:t>.</w:t>
      </w:r>
      <w:proofErr w:type="spellStart"/>
      <w:r>
        <w:rPr>
          <w:bCs/>
          <w:i/>
          <w:color w:val="000000" w:themeColor="text1"/>
          <w:lang w:val="en-US"/>
        </w:rPr>
        <w:t>ru</w:t>
      </w:r>
      <w:proofErr w:type="spellEnd"/>
    </w:p>
    <w:p w14:paraId="3F55DE74" w14:textId="77777777" w:rsidR="00A50033" w:rsidRPr="00E35796" w:rsidRDefault="00A50033" w:rsidP="00A50033">
      <w:pPr>
        <w:autoSpaceDE w:val="0"/>
        <w:autoSpaceDN w:val="0"/>
        <w:adjustRightInd w:val="0"/>
        <w:spacing w:before="240" w:after="120"/>
        <w:jc w:val="center"/>
        <w:rPr>
          <w:b/>
          <w:bCs/>
          <w:color w:val="000000" w:themeColor="text1"/>
        </w:rPr>
      </w:pPr>
      <w:r w:rsidRPr="00E35796">
        <w:rPr>
          <w:b/>
          <w:bCs/>
          <w:color w:val="000000" w:themeColor="text1"/>
        </w:rPr>
        <w:t>ИНСТИТУТ СОГЛАСОВАНИЯ: СТАНОВЛЕНИЕ И КРИТЕРИИ</w:t>
      </w:r>
    </w:p>
    <w:p w14:paraId="5C43CD00" w14:textId="77777777" w:rsidR="00A50033" w:rsidRPr="00E35796" w:rsidRDefault="00560E07" w:rsidP="00A50033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E35796">
        <w:rPr>
          <w:b/>
          <w:i/>
          <w:color w:val="000000" w:themeColor="text1"/>
        </w:rPr>
        <w:t>Аннотация</w:t>
      </w:r>
      <w:r w:rsidRPr="00E35796">
        <w:rPr>
          <w:color w:val="000000" w:themeColor="text1"/>
        </w:rPr>
        <w:t xml:space="preserve">. </w:t>
      </w:r>
      <w:r w:rsidR="00A50033" w:rsidRPr="00E35796">
        <w:rPr>
          <w:color w:val="000000" w:themeColor="text1"/>
        </w:rPr>
        <w:t xml:space="preserve">Обосновывается целесообразность выделения особого общественного института согласования. Предлагается определение понятия данного института и характеризуется его место в структуре современных институтов. Приводится классификация выделяемых автором форм рассматриваемого института </w:t>
      </w:r>
      <w:r w:rsidR="00300849" w:rsidRPr="00E35796">
        <w:rPr>
          <w:color w:val="000000" w:themeColor="text1"/>
        </w:rPr>
        <w:t xml:space="preserve">… </w:t>
      </w:r>
      <w:r w:rsidR="00A50033" w:rsidRPr="00E35796">
        <w:rPr>
          <w:b/>
          <w:color w:val="000000" w:themeColor="text1"/>
        </w:rPr>
        <w:t xml:space="preserve">(не менее </w:t>
      </w:r>
      <w:r w:rsidR="00344D26" w:rsidRPr="00E35796">
        <w:rPr>
          <w:b/>
          <w:color w:val="000000" w:themeColor="text1"/>
        </w:rPr>
        <w:t>5</w:t>
      </w:r>
      <w:r w:rsidR="00A50033" w:rsidRPr="00E35796">
        <w:rPr>
          <w:b/>
          <w:color w:val="000000" w:themeColor="text1"/>
        </w:rPr>
        <w:t>0 слов)</w:t>
      </w:r>
      <w:r w:rsidR="00A50033" w:rsidRPr="00E35796">
        <w:rPr>
          <w:color w:val="000000" w:themeColor="text1"/>
        </w:rPr>
        <w:t>.</w:t>
      </w:r>
    </w:p>
    <w:p w14:paraId="301C5011" w14:textId="77777777" w:rsidR="00A50033" w:rsidRPr="00E35796" w:rsidRDefault="00560E07" w:rsidP="00A50033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E35796">
        <w:rPr>
          <w:b/>
          <w:i/>
          <w:iCs/>
          <w:color w:val="000000" w:themeColor="text1"/>
        </w:rPr>
        <w:t>Ключевые слова</w:t>
      </w:r>
      <w:r w:rsidRPr="00E35796">
        <w:rPr>
          <w:color w:val="000000" w:themeColor="text1"/>
        </w:rPr>
        <w:t xml:space="preserve">: </w:t>
      </w:r>
      <w:r w:rsidR="00A50033" w:rsidRPr="00E35796">
        <w:rPr>
          <w:color w:val="000000" w:themeColor="text1"/>
        </w:rPr>
        <w:t xml:space="preserve">согласование позиций; институт согласования; критерии; факторы; становление </w:t>
      </w:r>
      <w:r w:rsidR="00A50033" w:rsidRPr="00E35796">
        <w:rPr>
          <w:b/>
          <w:color w:val="000000" w:themeColor="text1"/>
        </w:rPr>
        <w:t>(не менее 5 слов)</w:t>
      </w:r>
      <w:r w:rsidR="00A50033" w:rsidRPr="00E35796">
        <w:rPr>
          <w:color w:val="000000" w:themeColor="text1"/>
        </w:rPr>
        <w:t>.</w:t>
      </w:r>
    </w:p>
    <w:p w14:paraId="49387890" w14:textId="52697015" w:rsidR="00560E07" w:rsidRPr="00E35796" w:rsidRDefault="00560E07" w:rsidP="00560E07">
      <w:pPr>
        <w:tabs>
          <w:tab w:val="right" w:pos="9000"/>
        </w:tabs>
        <w:autoSpaceDE w:val="0"/>
        <w:autoSpaceDN w:val="0"/>
        <w:adjustRightInd w:val="0"/>
        <w:jc w:val="right"/>
        <w:rPr>
          <w:b/>
          <w:bCs/>
          <w:i/>
          <w:color w:val="000000" w:themeColor="text1"/>
          <w:lang w:val="en-US"/>
        </w:rPr>
      </w:pPr>
      <w:r w:rsidRPr="00E35796">
        <w:rPr>
          <w:b/>
          <w:bCs/>
          <w:i/>
          <w:color w:val="000000" w:themeColor="text1"/>
          <w:lang w:val="en-US"/>
        </w:rPr>
        <w:t>Ivanov</w:t>
      </w:r>
      <w:r w:rsidR="00A357C3" w:rsidRPr="00A357C3">
        <w:rPr>
          <w:b/>
          <w:bCs/>
          <w:i/>
          <w:color w:val="000000" w:themeColor="text1"/>
          <w:lang w:val="en-US"/>
        </w:rPr>
        <w:t xml:space="preserve"> </w:t>
      </w:r>
      <w:r w:rsidR="00A357C3" w:rsidRPr="00E35796">
        <w:rPr>
          <w:b/>
          <w:bCs/>
          <w:i/>
          <w:color w:val="000000" w:themeColor="text1"/>
          <w:lang w:val="en-US"/>
        </w:rPr>
        <w:t>Ivan Ivanovich</w:t>
      </w:r>
    </w:p>
    <w:p w14:paraId="7E5F4922" w14:textId="77777777" w:rsidR="00A357C3" w:rsidRDefault="00560E07" w:rsidP="00560E07">
      <w:pPr>
        <w:tabs>
          <w:tab w:val="right" w:pos="9000"/>
        </w:tabs>
        <w:autoSpaceDE w:val="0"/>
        <w:autoSpaceDN w:val="0"/>
        <w:adjustRightInd w:val="0"/>
        <w:jc w:val="right"/>
        <w:rPr>
          <w:bCs/>
          <w:i/>
          <w:color w:val="000000" w:themeColor="text1"/>
          <w:lang w:val="en-US"/>
        </w:rPr>
      </w:pPr>
      <w:r w:rsidRPr="00E35796">
        <w:rPr>
          <w:bCs/>
          <w:i/>
          <w:color w:val="000000" w:themeColor="text1"/>
          <w:lang w:val="en-US"/>
        </w:rPr>
        <w:t xml:space="preserve">Master’s </w:t>
      </w:r>
      <w:r w:rsidR="00A357C3">
        <w:rPr>
          <w:bCs/>
          <w:i/>
          <w:color w:val="000000" w:themeColor="text1"/>
          <w:lang w:val="en-US"/>
        </w:rPr>
        <w:t xml:space="preserve">Degree </w:t>
      </w:r>
      <w:r w:rsidRPr="00E35796">
        <w:rPr>
          <w:bCs/>
          <w:i/>
          <w:color w:val="000000" w:themeColor="text1"/>
          <w:lang w:val="en-US"/>
        </w:rPr>
        <w:t>Student,</w:t>
      </w:r>
    </w:p>
    <w:p w14:paraId="167604BB" w14:textId="0DBE56A8" w:rsidR="00560E07" w:rsidRPr="00E35796" w:rsidRDefault="00560E07" w:rsidP="00560E07">
      <w:pPr>
        <w:tabs>
          <w:tab w:val="right" w:pos="9000"/>
        </w:tabs>
        <w:autoSpaceDE w:val="0"/>
        <w:autoSpaceDN w:val="0"/>
        <w:adjustRightInd w:val="0"/>
        <w:jc w:val="right"/>
        <w:rPr>
          <w:bCs/>
          <w:i/>
          <w:color w:val="000000" w:themeColor="text1"/>
          <w:lang w:val="en-US"/>
        </w:rPr>
      </w:pPr>
      <w:r w:rsidRPr="00E35796">
        <w:rPr>
          <w:bCs/>
          <w:i/>
          <w:color w:val="000000" w:themeColor="text1"/>
          <w:lang w:val="en-US"/>
        </w:rPr>
        <w:t xml:space="preserve">Department of </w:t>
      </w:r>
      <w:r w:rsidR="00A357C3">
        <w:rPr>
          <w:bCs/>
          <w:i/>
          <w:color w:val="000000" w:themeColor="text1"/>
          <w:lang w:val="en-US"/>
        </w:rPr>
        <w:t>Finance and Financial Institutions,</w:t>
      </w:r>
    </w:p>
    <w:p w14:paraId="22C4DE83" w14:textId="2C5E9CD7" w:rsidR="00560E07" w:rsidRPr="00E35796" w:rsidRDefault="00A357C3" w:rsidP="00A357C3">
      <w:pPr>
        <w:tabs>
          <w:tab w:val="right" w:pos="9000"/>
        </w:tabs>
        <w:autoSpaceDE w:val="0"/>
        <w:autoSpaceDN w:val="0"/>
        <w:adjustRightInd w:val="0"/>
        <w:jc w:val="right"/>
        <w:rPr>
          <w:bCs/>
          <w:i/>
          <w:color w:val="000000" w:themeColor="text1"/>
          <w:lang w:val="en-US"/>
        </w:rPr>
      </w:pPr>
      <w:r>
        <w:rPr>
          <w:bCs/>
          <w:i/>
          <w:color w:val="000000" w:themeColor="text1"/>
          <w:lang w:val="en-US"/>
        </w:rPr>
        <w:t>Baikal State University,</w:t>
      </w:r>
    </w:p>
    <w:p w14:paraId="75990986" w14:textId="07CE060E" w:rsidR="00560E07" w:rsidRDefault="00A357C3" w:rsidP="00560E07">
      <w:pPr>
        <w:tabs>
          <w:tab w:val="right" w:pos="9000"/>
        </w:tabs>
        <w:autoSpaceDE w:val="0"/>
        <w:autoSpaceDN w:val="0"/>
        <w:adjustRightInd w:val="0"/>
        <w:jc w:val="right"/>
        <w:rPr>
          <w:bCs/>
          <w:i/>
          <w:color w:val="000000" w:themeColor="text1"/>
          <w:lang w:val="en-US"/>
        </w:rPr>
      </w:pPr>
      <w:r>
        <w:rPr>
          <w:bCs/>
          <w:i/>
          <w:color w:val="000000" w:themeColor="text1"/>
          <w:lang w:val="en-US"/>
        </w:rPr>
        <w:t xml:space="preserve">Irkutsk, </w:t>
      </w:r>
      <w:r w:rsidR="00560E07" w:rsidRPr="00E35796">
        <w:rPr>
          <w:bCs/>
          <w:i/>
          <w:color w:val="000000" w:themeColor="text1"/>
          <w:lang w:val="en-US"/>
        </w:rPr>
        <w:t>Russia</w:t>
      </w:r>
      <w:r>
        <w:rPr>
          <w:bCs/>
          <w:i/>
          <w:color w:val="000000" w:themeColor="text1"/>
          <w:lang w:val="en-US"/>
        </w:rPr>
        <w:t>n Federation,</w:t>
      </w:r>
    </w:p>
    <w:p w14:paraId="554C0B62" w14:textId="77777777" w:rsidR="00A357C3" w:rsidRPr="00A357C3" w:rsidRDefault="00A357C3" w:rsidP="00A357C3">
      <w:pPr>
        <w:tabs>
          <w:tab w:val="right" w:pos="9000"/>
        </w:tabs>
        <w:autoSpaceDE w:val="0"/>
        <w:autoSpaceDN w:val="0"/>
        <w:adjustRightInd w:val="0"/>
        <w:jc w:val="right"/>
        <w:rPr>
          <w:bCs/>
          <w:color w:val="000000" w:themeColor="text1"/>
          <w:lang w:val="en-US"/>
        </w:rPr>
      </w:pPr>
      <w:r>
        <w:rPr>
          <w:bCs/>
          <w:i/>
          <w:color w:val="000000" w:themeColor="text1"/>
          <w:lang w:val="en-US"/>
        </w:rPr>
        <w:t>e</w:t>
      </w:r>
      <w:r w:rsidRPr="00A357C3">
        <w:rPr>
          <w:bCs/>
          <w:i/>
          <w:color w:val="000000" w:themeColor="text1"/>
          <w:lang w:val="en-US"/>
        </w:rPr>
        <w:t>-</w:t>
      </w:r>
      <w:r>
        <w:rPr>
          <w:bCs/>
          <w:i/>
          <w:color w:val="000000" w:themeColor="text1"/>
          <w:lang w:val="en-US"/>
        </w:rPr>
        <w:t>mail</w:t>
      </w:r>
      <w:r w:rsidRPr="00A357C3">
        <w:rPr>
          <w:bCs/>
          <w:i/>
          <w:color w:val="000000" w:themeColor="text1"/>
          <w:lang w:val="en-US"/>
        </w:rPr>
        <w:t xml:space="preserve">: </w:t>
      </w:r>
      <w:r>
        <w:rPr>
          <w:bCs/>
          <w:i/>
          <w:color w:val="000000" w:themeColor="text1"/>
          <w:lang w:val="en-US"/>
        </w:rPr>
        <w:t>IvanovII</w:t>
      </w:r>
      <w:r w:rsidRPr="00A357C3">
        <w:rPr>
          <w:bCs/>
          <w:i/>
          <w:color w:val="000000" w:themeColor="text1"/>
          <w:lang w:val="en-US"/>
        </w:rPr>
        <w:t>@</w:t>
      </w:r>
      <w:r>
        <w:rPr>
          <w:bCs/>
          <w:i/>
          <w:color w:val="000000" w:themeColor="text1"/>
          <w:lang w:val="en-US"/>
        </w:rPr>
        <w:t>mail</w:t>
      </w:r>
      <w:r w:rsidRPr="00A357C3">
        <w:rPr>
          <w:bCs/>
          <w:i/>
          <w:color w:val="000000" w:themeColor="text1"/>
          <w:lang w:val="en-US"/>
        </w:rPr>
        <w:t>.</w:t>
      </w:r>
      <w:r>
        <w:rPr>
          <w:bCs/>
          <w:i/>
          <w:color w:val="000000" w:themeColor="text1"/>
          <w:lang w:val="en-US"/>
        </w:rPr>
        <w:t>ru</w:t>
      </w:r>
    </w:p>
    <w:p w14:paraId="05CAEF54" w14:textId="77777777" w:rsidR="00A357C3" w:rsidRPr="00E35796" w:rsidRDefault="00A357C3" w:rsidP="00560E07">
      <w:pPr>
        <w:tabs>
          <w:tab w:val="right" w:pos="9000"/>
        </w:tabs>
        <w:autoSpaceDE w:val="0"/>
        <w:autoSpaceDN w:val="0"/>
        <w:adjustRightInd w:val="0"/>
        <w:jc w:val="right"/>
        <w:rPr>
          <w:bCs/>
          <w:i/>
          <w:color w:val="000000" w:themeColor="text1"/>
          <w:lang w:val="en-US"/>
        </w:rPr>
      </w:pPr>
    </w:p>
    <w:p w14:paraId="0B0F53E4" w14:textId="77777777" w:rsidR="00A50033" w:rsidRPr="00E35796" w:rsidRDefault="00A50033" w:rsidP="00560E07">
      <w:pPr>
        <w:autoSpaceDE w:val="0"/>
        <w:autoSpaceDN w:val="0"/>
        <w:adjustRightInd w:val="0"/>
        <w:spacing w:before="240" w:after="120"/>
        <w:jc w:val="center"/>
        <w:rPr>
          <w:b/>
          <w:bCs/>
          <w:color w:val="000000" w:themeColor="text1"/>
          <w:sz w:val="28"/>
          <w:szCs w:val="28"/>
          <w:lang w:val="en-US"/>
        </w:rPr>
      </w:pPr>
      <w:r w:rsidRPr="00E35796">
        <w:rPr>
          <w:b/>
          <w:bCs/>
          <w:color w:val="000000" w:themeColor="text1"/>
          <w:sz w:val="28"/>
          <w:szCs w:val="28"/>
          <w:lang w:val="en-US"/>
        </w:rPr>
        <w:t>INSTITUTE OF APPROVALS: FORMATION AND CRITERIA</w:t>
      </w:r>
    </w:p>
    <w:p w14:paraId="66120F31" w14:textId="77777777" w:rsidR="00A50033" w:rsidRPr="00E35796" w:rsidRDefault="00560E07" w:rsidP="00A5003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val="en-US"/>
        </w:rPr>
      </w:pPr>
      <w:r w:rsidRPr="00E35796">
        <w:rPr>
          <w:b/>
          <w:i/>
          <w:color w:val="000000" w:themeColor="text1"/>
          <w:sz w:val="28"/>
          <w:szCs w:val="28"/>
          <w:shd w:val="clear" w:color="auto" w:fill="FFFFFF"/>
          <w:lang w:val="en-US"/>
        </w:rPr>
        <w:t>Abstract</w:t>
      </w:r>
      <w:r w:rsidRPr="00E35796">
        <w:rPr>
          <w:color w:val="000000" w:themeColor="text1"/>
          <w:sz w:val="28"/>
          <w:szCs w:val="28"/>
          <w:shd w:val="clear" w:color="auto" w:fill="FFFFFF"/>
          <w:lang w:val="en-US"/>
        </w:rPr>
        <w:t xml:space="preserve">. </w:t>
      </w:r>
      <w:r w:rsidR="00A50033" w:rsidRPr="00E35796">
        <w:rPr>
          <w:color w:val="000000" w:themeColor="text1"/>
          <w:sz w:val="28"/>
          <w:szCs w:val="28"/>
          <w:lang w:val="en-US"/>
        </w:rPr>
        <w:t xml:space="preserve">The article presents feasibility of a special allocation of a public institution of approvals, offered a definition of the institution and its place in the </w:t>
      </w:r>
      <w:r w:rsidR="00A50033" w:rsidRPr="00E35796">
        <w:rPr>
          <w:color w:val="000000" w:themeColor="text1"/>
          <w:sz w:val="28"/>
          <w:szCs w:val="28"/>
          <w:lang w:val="en-US"/>
        </w:rPr>
        <w:lastRenderedPageBreak/>
        <w:t>structure of contemporary institutions. The author gives a classification of manifestations of this institution.</w:t>
      </w:r>
    </w:p>
    <w:p w14:paraId="5DDDC1EF" w14:textId="77777777" w:rsidR="00A50033" w:rsidRPr="00E35796" w:rsidRDefault="00A50033" w:rsidP="00A50033">
      <w:pPr>
        <w:autoSpaceDE w:val="0"/>
        <w:autoSpaceDN w:val="0"/>
        <w:adjustRightInd w:val="0"/>
        <w:ind w:firstLine="709"/>
        <w:rPr>
          <w:color w:val="000000" w:themeColor="text1"/>
          <w:sz w:val="28"/>
          <w:szCs w:val="28"/>
          <w:lang w:val="en-US"/>
        </w:rPr>
      </w:pPr>
      <w:r w:rsidRPr="00E35796">
        <w:rPr>
          <w:b/>
          <w:i/>
          <w:iCs/>
          <w:color w:val="000000" w:themeColor="text1"/>
          <w:sz w:val="28"/>
          <w:szCs w:val="28"/>
          <w:lang w:val="en-US"/>
        </w:rPr>
        <w:t>Keywords</w:t>
      </w:r>
      <w:r w:rsidRPr="00E35796">
        <w:rPr>
          <w:b/>
          <w:color w:val="000000" w:themeColor="text1"/>
          <w:sz w:val="28"/>
          <w:szCs w:val="28"/>
          <w:lang w:val="en-US"/>
        </w:rPr>
        <w:t>:</w:t>
      </w:r>
      <w:r w:rsidRPr="00E35796">
        <w:rPr>
          <w:color w:val="000000" w:themeColor="text1"/>
          <w:sz w:val="28"/>
          <w:szCs w:val="28"/>
          <w:lang w:val="en-US"/>
        </w:rPr>
        <w:t xml:space="preserve"> coordination of positions, the Institute of coordination, criteria.</w:t>
      </w:r>
    </w:p>
    <w:p w14:paraId="1F65E6B0" w14:textId="77777777" w:rsidR="00A50033" w:rsidRPr="00E35796" w:rsidRDefault="00A50033" w:rsidP="00A50033">
      <w:pPr>
        <w:autoSpaceDE w:val="0"/>
        <w:autoSpaceDN w:val="0"/>
        <w:adjustRightInd w:val="0"/>
        <w:ind w:firstLine="709"/>
        <w:rPr>
          <w:b/>
          <w:color w:val="000000" w:themeColor="text1"/>
          <w:sz w:val="28"/>
          <w:szCs w:val="28"/>
        </w:rPr>
      </w:pPr>
      <w:r w:rsidRPr="00E35796">
        <w:rPr>
          <w:b/>
          <w:color w:val="000000" w:themeColor="text1"/>
          <w:sz w:val="26"/>
          <w:szCs w:val="26"/>
        </w:rPr>
        <w:t>Введение</w:t>
      </w:r>
    </w:p>
    <w:p w14:paraId="234FA0E4" w14:textId="77777777" w:rsidR="008D1B50" w:rsidRPr="00E35796" w:rsidRDefault="00A50033" w:rsidP="00A5003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35796">
        <w:rPr>
          <w:color w:val="000000" w:themeColor="text1"/>
          <w:sz w:val="28"/>
          <w:szCs w:val="28"/>
        </w:rPr>
        <w:t>Текст статьи. Текст статьи</w:t>
      </w:r>
      <w:r w:rsidRPr="00E35796">
        <w:rPr>
          <w:rStyle w:val="ae"/>
          <w:color w:val="000000" w:themeColor="text1"/>
          <w:sz w:val="28"/>
          <w:szCs w:val="28"/>
        </w:rPr>
        <w:footnoteReference w:id="2"/>
      </w:r>
      <w:r w:rsidRPr="00E35796">
        <w:rPr>
          <w:color w:val="000000" w:themeColor="text1"/>
          <w:sz w:val="28"/>
          <w:szCs w:val="28"/>
        </w:rPr>
        <w:t xml:space="preserve">.  Текст статьи. Текст статьи. Текст статьи. </w:t>
      </w:r>
      <w:r w:rsidR="008D1B50" w:rsidRPr="00E35796">
        <w:rPr>
          <w:color w:val="000000" w:themeColor="text1"/>
          <w:sz w:val="28"/>
          <w:szCs w:val="28"/>
        </w:rPr>
        <w:t>Текст с</w:t>
      </w:r>
      <w:r w:rsidRPr="00E35796">
        <w:rPr>
          <w:color w:val="000000" w:themeColor="text1"/>
          <w:sz w:val="28"/>
          <w:szCs w:val="28"/>
        </w:rPr>
        <w:t>татьи</w:t>
      </w:r>
      <w:r w:rsidR="008D1B50" w:rsidRPr="00E35796">
        <w:rPr>
          <w:color w:val="000000" w:themeColor="text1"/>
          <w:sz w:val="28"/>
          <w:szCs w:val="28"/>
        </w:rPr>
        <w:t xml:space="preserve"> [1]</w:t>
      </w:r>
      <w:r w:rsidRPr="00E35796">
        <w:rPr>
          <w:color w:val="000000" w:themeColor="text1"/>
          <w:sz w:val="28"/>
          <w:szCs w:val="28"/>
        </w:rPr>
        <w:t xml:space="preserve">. Текст статьи. Текст статьи [2, с. 115]. Текст статьи. </w:t>
      </w:r>
    </w:p>
    <w:p w14:paraId="40DC1216" w14:textId="77777777" w:rsidR="00A50033" w:rsidRPr="00E35796" w:rsidRDefault="00A50033" w:rsidP="00A50033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  <w:sz w:val="26"/>
          <w:szCs w:val="26"/>
        </w:rPr>
      </w:pPr>
      <w:r w:rsidRPr="00E35796">
        <w:rPr>
          <w:b/>
          <w:color w:val="000000" w:themeColor="text1"/>
          <w:sz w:val="26"/>
          <w:szCs w:val="26"/>
        </w:rPr>
        <w:t>Цель и задачи исследования</w:t>
      </w:r>
    </w:p>
    <w:p w14:paraId="55AEA5DD" w14:textId="77777777" w:rsidR="00A50033" w:rsidRPr="00E35796" w:rsidRDefault="00A50033" w:rsidP="00A5003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35796">
        <w:rPr>
          <w:color w:val="000000" w:themeColor="text1"/>
          <w:sz w:val="28"/>
          <w:szCs w:val="28"/>
        </w:rPr>
        <w:t>Текст статьи. Текст статьи.  Текст статьи. Текст статьи. Текст статьи.</w:t>
      </w:r>
    </w:p>
    <w:p w14:paraId="281E0141" w14:textId="77777777" w:rsidR="00A50033" w:rsidRPr="00E35796" w:rsidRDefault="00A50033" w:rsidP="00A50033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  <w:sz w:val="26"/>
          <w:szCs w:val="26"/>
        </w:rPr>
      </w:pPr>
      <w:r w:rsidRPr="00E35796">
        <w:rPr>
          <w:b/>
          <w:color w:val="000000" w:themeColor="text1"/>
          <w:sz w:val="26"/>
          <w:szCs w:val="26"/>
        </w:rPr>
        <w:t>Методы исследования</w:t>
      </w:r>
    </w:p>
    <w:p w14:paraId="2222D8A8" w14:textId="77777777" w:rsidR="00A50033" w:rsidRPr="00E35796" w:rsidRDefault="00A50033" w:rsidP="00A5003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35796">
        <w:rPr>
          <w:color w:val="000000" w:themeColor="text1"/>
          <w:sz w:val="28"/>
          <w:szCs w:val="28"/>
        </w:rPr>
        <w:t>Текст статьи. Текст статьи.  Текст статьи. Текст статьи. Текст статьи.</w:t>
      </w:r>
    </w:p>
    <w:p w14:paraId="2DDE67CB" w14:textId="77777777" w:rsidR="00A50033" w:rsidRPr="00E35796" w:rsidRDefault="00A50033" w:rsidP="00A50033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  <w:sz w:val="26"/>
          <w:szCs w:val="26"/>
        </w:rPr>
      </w:pPr>
      <w:r w:rsidRPr="00E35796">
        <w:rPr>
          <w:b/>
          <w:color w:val="000000" w:themeColor="text1"/>
          <w:sz w:val="26"/>
          <w:szCs w:val="26"/>
        </w:rPr>
        <w:t>Полученные результаты</w:t>
      </w:r>
    </w:p>
    <w:p w14:paraId="4C9F6512" w14:textId="77777777" w:rsidR="00C35939" w:rsidRDefault="00C35939" w:rsidP="00C3593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35796">
        <w:rPr>
          <w:color w:val="000000" w:themeColor="text1"/>
          <w:sz w:val="28"/>
          <w:szCs w:val="28"/>
        </w:rPr>
        <w:t xml:space="preserve">Текст статьи. Текст статьи.  Текст статьи. Текст статьи. Текст статьи. </w:t>
      </w:r>
    </w:p>
    <w:p w14:paraId="0ED6AA8C" w14:textId="77777777" w:rsidR="00C35939" w:rsidRPr="00E35796" w:rsidRDefault="00C35939" w:rsidP="00C35939">
      <w:pPr>
        <w:autoSpaceDE w:val="0"/>
        <w:autoSpaceDN w:val="0"/>
        <w:adjustRightInd w:val="0"/>
        <w:spacing w:before="120" w:line="276" w:lineRule="auto"/>
        <w:ind w:firstLine="709"/>
        <w:jc w:val="center"/>
        <w:rPr>
          <w:i/>
          <w:color w:val="000000" w:themeColor="text1"/>
          <w:spacing w:val="20"/>
          <w:sz w:val="28"/>
          <w:szCs w:val="28"/>
        </w:rPr>
      </w:pPr>
      <w:r w:rsidRPr="00E35796">
        <w:rPr>
          <w:i/>
          <w:color w:val="000000" w:themeColor="text1"/>
          <w:spacing w:val="20"/>
          <w:sz w:val="28"/>
          <w:szCs w:val="28"/>
        </w:rPr>
        <w:t>Пример оформления таблиц</w:t>
      </w:r>
    </w:p>
    <w:p w14:paraId="5C59847D" w14:textId="77777777" w:rsidR="00C35939" w:rsidRPr="00E35796" w:rsidRDefault="00C35939" w:rsidP="00C35939">
      <w:pPr>
        <w:autoSpaceDE w:val="0"/>
        <w:autoSpaceDN w:val="0"/>
        <w:adjustRightInd w:val="0"/>
        <w:spacing w:before="120" w:line="276" w:lineRule="auto"/>
        <w:ind w:firstLine="709"/>
        <w:jc w:val="right"/>
        <w:rPr>
          <w:color w:val="000000" w:themeColor="text1"/>
          <w:sz w:val="28"/>
          <w:szCs w:val="28"/>
        </w:rPr>
      </w:pPr>
      <w:r w:rsidRPr="00E35796">
        <w:rPr>
          <w:color w:val="000000" w:themeColor="text1"/>
          <w:sz w:val="28"/>
          <w:szCs w:val="28"/>
        </w:rPr>
        <w:t>Таблица 1</w:t>
      </w:r>
    </w:p>
    <w:p w14:paraId="713CA21F" w14:textId="77777777" w:rsidR="00C35939" w:rsidRPr="00E35796" w:rsidRDefault="00C35939" w:rsidP="00C35939">
      <w:pPr>
        <w:autoSpaceDE w:val="0"/>
        <w:autoSpaceDN w:val="0"/>
        <w:adjustRightInd w:val="0"/>
        <w:spacing w:line="276" w:lineRule="auto"/>
        <w:jc w:val="center"/>
        <w:rPr>
          <w:color w:val="000000" w:themeColor="text1"/>
          <w:sz w:val="28"/>
          <w:szCs w:val="28"/>
        </w:rPr>
      </w:pPr>
      <w:r w:rsidRPr="00E35796">
        <w:rPr>
          <w:color w:val="000000" w:themeColor="text1"/>
          <w:sz w:val="28"/>
          <w:szCs w:val="28"/>
        </w:rPr>
        <w:t>Характеристика действующих гидроэлектростанций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9"/>
        <w:gridCol w:w="1461"/>
        <w:gridCol w:w="1460"/>
        <w:gridCol w:w="1605"/>
        <w:gridCol w:w="1461"/>
        <w:gridCol w:w="1458"/>
      </w:tblGrid>
      <w:tr w:rsidR="00C35939" w:rsidRPr="00E35796" w14:paraId="1BE96A9A" w14:textId="77777777" w:rsidTr="00B43179">
        <w:tc>
          <w:tcPr>
            <w:tcW w:w="1016" w:type="pct"/>
            <w:vMerge w:val="restart"/>
            <w:vAlign w:val="center"/>
          </w:tcPr>
          <w:p w14:paraId="3E2482FC" w14:textId="77777777" w:rsidR="00C35939" w:rsidRPr="00E35796" w:rsidRDefault="00C35939" w:rsidP="00B431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E35796">
              <w:rPr>
                <w:color w:val="000000" w:themeColor="text1"/>
              </w:rPr>
              <w:t>Гидроэлектростанция</w:t>
            </w:r>
          </w:p>
        </w:tc>
        <w:tc>
          <w:tcPr>
            <w:tcW w:w="782" w:type="pct"/>
            <w:vMerge w:val="restart"/>
            <w:vAlign w:val="center"/>
          </w:tcPr>
          <w:p w14:paraId="19C1E3FA" w14:textId="77777777" w:rsidR="00C35939" w:rsidRPr="00E35796" w:rsidRDefault="00C35939" w:rsidP="00B431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E35796">
              <w:rPr>
                <w:color w:val="000000" w:themeColor="text1"/>
              </w:rPr>
              <w:t xml:space="preserve">Год ввода </w:t>
            </w:r>
            <w:r w:rsidRPr="00E35796">
              <w:rPr>
                <w:color w:val="000000" w:themeColor="text1"/>
              </w:rPr>
              <w:br/>
              <w:t>в эксплуатацию</w:t>
            </w:r>
          </w:p>
        </w:tc>
        <w:tc>
          <w:tcPr>
            <w:tcW w:w="2422" w:type="pct"/>
            <w:gridSpan w:val="3"/>
            <w:vAlign w:val="center"/>
          </w:tcPr>
          <w:p w14:paraId="3E53ACE9" w14:textId="77777777" w:rsidR="00C35939" w:rsidRPr="00E35796" w:rsidRDefault="00C35939" w:rsidP="00B431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E35796">
              <w:rPr>
                <w:color w:val="000000" w:themeColor="text1"/>
              </w:rPr>
              <w:t>Среднегодовая выработка электроэнергии, млрд кВт · ч</w:t>
            </w:r>
          </w:p>
        </w:tc>
        <w:tc>
          <w:tcPr>
            <w:tcW w:w="781" w:type="pct"/>
            <w:vMerge w:val="restart"/>
            <w:vAlign w:val="center"/>
          </w:tcPr>
          <w:p w14:paraId="2B1D3E3D" w14:textId="77777777" w:rsidR="00C35939" w:rsidRPr="00E35796" w:rsidRDefault="00C35939" w:rsidP="00B431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E35796">
              <w:rPr>
                <w:color w:val="000000" w:themeColor="text1"/>
              </w:rPr>
              <w:t>Численность работников, чел.</w:t>
            </w:r>
            <w:r w:rsidRPr="00E35796">
              <w:rPr>
                <w:color w:val="000000" w:themeColor="text1"/>
                <w:vertAlign w:val="superscript"/>
              </w:rPr>
              <w:sym w:font="Symbol" w:char="F02A"/>
            </w:r>
          </w:p>
        </w:tc>
      </w:tr>
      <w:tr w:rsidR="00C35939" w:rsidRPr="00E35796" w14:paraId="4E120479" w14:textId="77777777" w:rsidTr="00B43179">
        <w:tc>
          <w:tcPr>
            <w:tcW w:w="1016" w:type="pct"/>
            <w:vMerge/>
          </w:tcPr>
          <w:p w14:paraId="64AB5183" w14:textId="77777777" w:rsidR="00C35939" w:rsidRPr="00E35796" w:rsidRDefault="00C35939" w:rsidP="00B431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82" w:type="pct"/>
            <w:vMerge/>
          </w:tcPr>
          <w:p w14:paraId="1B62F7F1" w14:textId="77777777" w:rsidR="00C35939" w:rsidRPr="00E35796" w:rsidRDefault="00C35939" w:rsidP="00B431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781" w:type="pct"/>
            <w:vAlign w:val="center"/>
          </w:tcPr>
          <w:p w14:paraId="3ECE9ADD" w14:textId="77777777" w:rsidR="00C35939" w:rsidRPr="00E35796" w:rsidRDefault="00C35939" w:rsidP="00B431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E35796">
              <w:rPr>
                <w:color w:val="000000" w:themeColor="text1"/>
              </w:rPr>
              <w:t>проектная</w:t>
            </w:r>
          </w:p>
        </w:tc>
        <w:tc>
          <w:tcPr>
            <w:tcW w:w="859" w:type="pct"/>
            <w:vAlign w:val="center"/>
          </w:tcPr>
          <w:p w14:paraId="1717E09C" w14:textId="77777777" w:rsidR="00C35939" w:rsidRPr="00E35796" w:rsidRDefault="00C35939" w:rsidP="00B431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E35796">
              <w:rPr>
                <w:color w:val="000000" w:themeColor="text1"/>
              </w:rPr>
              <w:t>1990</w:t>
            </w:r>
          </w:p>
        </w:tc>
        <w:tc>
          <w:tcPr>
            <w:tcW w:w="782" w:type="pct"/>
            <w:vAlign w:val="center"/>
          </w:tcPr>
          <w:p w14:paraId="0A108FBA" w14:textId="77777777" w:rsidR="00C35939" w:rsidRPr="00E35796" w:rsidRDefault="00C35939" w:rsidP="00B431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E35796">
              <w:rPr>
                <w:color w:val="000000" w:themeColor="text1"/>
              </w:rPr>
              <w:t>1995</w:t>
            </w:r>
          </w:p>
        </w:tc>
        <w:tc>
          <w:tcPr>
            <w:tcW w:w="781" w:type="pct"/>
            <w:vMerge/>
          </w:tcPr>
          <w:p w14:paraId="386677E3" w14:textId="77777777" w:rsidR="00C35939" w:rsidRPr="00E35796" w:rsidRDefault="00C35939" w:rsidP="00B431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C35939" w:rsidRPr="00E35796" w14:paraId="677BF412" w14:textId="77777777" w:rsidTr="00B43179">
        <w:tc>
          <w:tcPr>
            <w:tcW w:w="1016" w:type="pct"/>
          </w:tcPr>
          <w:p w14:paraId="24427AF6" w14:textId="77777777" w:rsidR="00C35939" w:rsidRPr="00E35796" w:rsidRDefault="00C35939" w:rsidP="00B43179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  <w:r w:rsidRPr="00E35796">
              <w:rPr>
                <w:color w:val="000000" w:themeColor="text1"/>
              </w:rPr>
              <w:t>Иркутская</w:t>
            </w:r>
          </w:p>
        </w:tc>
        <w:tc>
          <w:tcPr>
            <w:tcW w:w="782" w:type="pct"/>
          </w:tcPr>
          <w:p w14:paraId="25740383" w14:textId="77777777" w:rsidR="00C35939" w:rsidRPr="00E35796" w:rsidRDefault="00C35939" w:rsidP="00B431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E35796">
              <w:rPr>
                <w:color w:val="000000" w:themeColor="text1"/>
              </w:rPr>
              <w:t>1958</w:t>
            </w:r>
          </w:p>
        </w:tc>
        <w:tc>
          <w:tcPr>
            <w:tcW w:w="781" w:type="pct"/>
          </w:tcPr>
          <w:p w14:paraId="6EB791C1" w14:textId="77777777" w:rsidR="00C35939" w:rsidRPr="00E35796" w:rsidRDefault="00C35939" w:rsidP="00B431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E35796">
              <w:rPr>
                <w:color w:val="000000" w:themeColor="text1"/>
              </w:rPr>
              <w:t>4,0</w:t>
            </w:r>
          </w:p>
        </w:tc>
        <w:tc>
          <w:tcPr>
            <w:tcW w:w="859" w:type="pct"/>
          </w:tcPr>
          <w:p w14:paraId="135F78CD" w14:textId="77777777" w:rsidR="00C35939" w:rsidRPr="00E35796" w:rsidRDefault="00C35939" w:rsidP="00B431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E35796">
              <w:rPr>
                <w:color w:val="000000" w:themeColor="text1"/>
              </w:rPr>
              <w:t>4,2</w:t>
            </w:r>
          </w:p>
        </w:tc>
        <w:tc>
          <w:tcPr>
            <w:tcW w:w="782" w:type="pct"/>
          </w:tcPr>
          <w:p w14:paraId="50AA024D" w14:textId="77777777" w:rsidR="00C35939" w:rsidRPr="00E35796" w:rsidRDefault="00C35939" w:rsidP="00B431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E35796">
              <w:rPr>
                <w:color w:val="000000" w:themeColor="text1"/>
              </w:rPr>
              <w:t>4,9</w:t>
            </w:r>
          </w:p>
        </w:tc>
        <w:tc>
          <w:tcPr>
            <w:tcW w:w="781" w:type="pct"/>
          </w:tcPr>
          <w:p w14:paraId="252715CC" w14:textId="77777777" w:rsidR="00C35939" w:rsidRPr="00E35796" w:rsidRDefault="00C35939" w:rsidP="00B431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E35796">
              <w:rPr>
                <w:color w:val="000000" w:themeColor="text1"/>
              </w:rPr>
              <w:t>277</w:t>
            </w:r>
          </w:p>
        </w:tc>
      </w:tr>
      <w:tr w:rsidR="00C35939" w:rsidRPr="00E35796" w14:paraId="2B47F7DF" w14:textId="77777777" w:rsidTr="00B43179">
        <w:tc>
          <w:tcPr>
            <w:tcW w:w="1016" w:type="pct"/>
          </w:tcPr>
          <w:p w14:paraId="194F42E3" w14:textId="77777777" w:rsidR="00C35939" w:rsidRPr="00E35796" w:rsidRDefault="00C35939" w:rsidP="00B43179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  <w:r w:rsidRPr="00E35796">
              <w:rPr>
                <w:color w:val="000000" w:themeColor="text1"/>
              </w:rPr>
              <w:t>Братская</w:t>
            </w:r>
          </w:p>
        </w:tc>
        <w:tc>
          <w:tcPr>
            <w:tcW w:w="782" w:type="pct"/>
          </w:tcPr>
          <w:p w14:paraId="10C5CAF8" w14:textId="77777777" w:rsidR="00C35939" w:rsidRPr="00E35796" w:rsidRDefault="00C35939" w:rsidP="00B431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E35796">
              <w:rPr>
                <w:color w:val="000000" w:themeColor="text1"/>
              </w:rPr>
              <w:t>1967</w:t>
            </w:r>
          </w:p>
        </w:tc>
        <w:tc>
          <w:tcPr>
            <w:tcW w:w="781" w:type="pct"/>
          </w:tcPr>
          <w:p w14:paraId="0F085108" w14:textId="77777777" w:rsidR="00C35939" w:rsidRPr="00E35796" w:rsidRDefault="00C35939" w:rsidP="00B431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E35796">
              <w:rPr>
                <w:color w:val="000000" w:themeColor="text1"/>
              </w:rPr>
              <w:t>22,5</w:t>
            </w:r>
          </w:p>
        </w:tc>
        <w:tc>
          <w:tcPr>
            <w:tcW w:w="859" w:type="pct"/>
          </w:tcPr>
          <w:p w14:paraId="4D195794" w14:textId="77777777" w:rsidR="00C35939" w:rsidRPr="00E35796" w:rsidRDefault="00C35939" w:rsidP="00B431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E35796">
              <w:rPr>
                <w:color w:val="000000" w:themeColor="text1"/>
              </w:rPr>
              <w:t>22,2</w:t>
            </w:r>
          </w:p>
        </w:tc>
        <w:tc>
          <w:tcPr>
            <w:tcW w:w="782" w:type="pct"/>
          </w:tcPr>
          <w:p w14:paraId="6041A108" w14:textId="77777777" w:rsidR="00C35939" w:rsidRPr="00E35796" w:rsidRDefault="00C35939" w:rsidP="00B431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E35796">
              <w:rPr>
                <w:color w:val="000000" w:themeColor="text1"/>
              </w:rPr>
              <w:t>26,5</w:t>
            </w:r>
          </w:p>
        </w:tc>
        <w:tc>
          <w:tcPr>
            <w:tcW w:w="781" w:type="pct"/>
          </w:tcPr>
          <w:p w14:paraId="50CB88B2" w14:textId="77777777" w:rsidR="00C35939" w:rsidRPr="00E35796" w:rsidRDefault="00C35939" w:rsidP="00B431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E35796">
              <w:rPr>
                <w:color w:val="000000" w:themeColor="text1"/>
              </w:rPr>
              <w:t>714</w:t>
            </w:r>
          </w:p>
        </w:tc>
      </w:tr>
      <w:tr w:rsidR="00C35939" w:rsidRPr="00E35796" w14:paraId="1E1C2AB4" w14:textId="77777777" w:rsidTr="00B43179">
        <w:tc>
          <w:tcPr>
            <w:tcW w:w="1016" w:type="pct"/>
          </w:tcPr>
          <w:p w14:paraId="02FCEC60" w14:textId="77777777" w:rsidR="00C35939" w:rsidRPr="00E35796" w:rsidRDefault="00C35939" w:rsidP="00B43179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  <w:r w:rsidRPr="00E35796">
              <w:rPr>
                <w:color w:val="000000" w:themeColor="text1"/>
              </w:rPr>
              <w:t>Усть-Илимская</w:t>
            </w:r>
          </w:p>
        </w:tc>
        <w:tc>
          <w:tcPr>
            <w:tcW w:w="782" w:type="pct"/>
          </w:tcPr>
          <w:p w14:paraId="3C04C17E" w14:textId="77777777" w:rsidR="00C35939" w:rsidRPr="00E35796" w:rsidRDefault="00C35939" w:rsidP="00B431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E35796">
              <w:rPr>
                <w:color w:val="000000" w:themeColor="text1"/>
              </w:rPr>
              <w:t>1980</w:t>
            </w:r>
          </w:p>
        </w:tc>
        <w:tc>
          <w:tcPr>
            <w:tcW w:w="781" w:type="pct"/>
          </w:tcPr>
          <w:p w14:paraId="1D7FD578" w14:textId="77777777" w:rsidR="00C35939" w:rsidRPr="00E35796" w:rsidRDefault="00C35939" w:rsidP="00B431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E35796">
              <w:rPr>
                <w:color w:val="000000" w:themeColor="text1"/>
              </w:rPr>
              <w:t>21,2</w:t>
            </w:r>
          </w:p>
        </w:tc>
        <w:tc>
          <w:tcPr>
            <w:tcW w:w="859" w:type="pct"/>
          </w:tcPr>
          <w:p w14:paraId="4C2D2D24" w14:textId="77777777" w:rsidR="00C35939" w:rsidRPr="00E35796" w:rsidRDefault="00C35939" w:rsidP="00B431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E35796">
              <w:rPr>
                <w:color w:val="000000" w:themeColor="text1"/>
              </w:rPr>
              <w:t>20,8</w:t>
            </w:r>
          </w:p>
        </w:tc>
        <w:tc>
          <w:tcPr>
            <w:tcW w:w="782" w:type="pct"/>
          </w:tcPr>
          <w:p w14:paraId="7C29A207" w14:textId="77777777" w:rsidR="00C35939" w:rsidRPr="00E35796" w:rsidRDefault="00C35939" w:rsidP="00B431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E35796">
              <w:rPr>
                <w:color w:val="000000" w:themeColor="text1"/>
              </w:rPr>
              <w:t>21,6</w:t>
            </w:r>
          </w:p>
        </w:tc>
        <w:tc>
          <w:tcPr>
            <w:tcW w:w="781" w:type="pct"/>
          </w:tcPr>
          <w:p w14:paraId="6439F295" w14:textId="77777777" w:rsidR="00C35939" w:rsidRPr="00E35796" w:rsidRDefault="00C35939" w:rsidP="00B431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E35796">
              <w:rPr>
                <w:color w:val="000000" w:themeColor="text1"/>
              </w:rPr>
              <w:t>707</w:t>
            </w:r>
          </w:p>
        </w:tc>
      </w:tr>
      <w:tr w:rsidR="00C35939" w:rsidRPr="00E35796" w14:paraId="6D38F56A" w14:textId="77777777" w:rsidTr="00B43179">
        <w:tc>
          <w:tcPr>
            <w:tcW w:w="1016" w:type="pct"/>
          </w:tcPr>
          <w:p w14:paraId="399EF66F" w14:textId="77777777" w:rsidR="00C35939" w:rsidRPr="00E35796" w:rsidRDefault="00C35939" w:rsidP="00B43179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  <w:proofErr w:type="spellStart"/>
            <w:r w:rsidRPr="00E35796">
              <w:rPr>
                <w:color w:val="000000" w:themeColor="text1"/>
              </w:rPr>
              <w:t>Мамаканская</w:t>
            </w:r>
            <w:proofErr w:type="spellEnd"/>
          </w:p>
        </w:tc>
        <w:tc>
          <w:tcPr>
            <w:tcW w:w="782" w:type="pct"/>
          </w:tcPr>
          <w:p w14:paraId="2260DF43" w14:textId="77777777" w:rsidR="00C35939" w:rsidRPr="00E35796" w:rsidRDefault="00C35939" w:rsidP="00B431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E35796">
              <w:rPr>
                <w:color w:val="000000" w:themeColor="text1"/>
              </w:rPr>
              <w:t>1962</w:t>
            </w:r>
          </w:p>
        </w:tc>
        <w:tc>
          <w:tcPr>
            <w:tcW w:w="781" w:type="pct"/>
          </w:tcPr>
          <w:p w14:paraId="7961C622" w14:textId="77777777" w:rsidR="00C35939" w:rsidRPr="00E35796" w:rsidRDefault="00C35939" w:rsidP="00B431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E35796">
              <w:rPr>
                <w:color w:val="000000" w:themeColor="text1"/>
              </w:rPr>
              <w:t>0,4</w:t>
            </w:r>
          </w:p>
        </w:tc>
        <w:tc>
          <w:tcPr>
            <w:tcW w:w="859" w:type="pct"/>
          </w:tcPr>
          <w:p w14:paraId="36FAFA6B" w14:textId="77777777" w:rsidR="00C35939" w:rsidRPr="00E35796" w:rsidRDefault="00C35939" w:rsidP="00B431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E35796">
              <w:rPr>
                <w:color w:val="000000" w:themeColor="text1"/>
              </w:rPr>
              <w:t>0,3</w:t>
            </w:r>
          </w:p>
        </w:tc>
        <w:tc>
          <w:tcPr>
            <w:tcW w:w="782" w:type="pct"/>
          </w:tcPr>
          <w:p w14:paraId="55659C48" w14:textId="77777777" w:rsidR="00C35939" w:rsidRPr="00E35796" w:rsidRDefault="00C35939" w:rsidP="00B431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E35796">
              <w:rPr>
                <w:color w:val="000000" w:themeColor="text1"/>
              </w:rPr>
              <w:t>0,2</w:t>
            </w:r>
          </w:p>
        </w:tc>
        <w:tc>
          <w:tcPr>
            <w:tcW w:w="781" w:type="pct"/>
          </w:tcPr>
          <w:p w14:paraId="362965F3" w14:textId="77777777" w:rsidR="00C35939" w:rsidRPr="00E35796" w:rsidRDefault="00C35939" w:rsidP="00B431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E35796">
              <w:rPr>
                <w:color w:val="000000" w:themeColor="text1"/>
              </w:rPr>
              <w:t>193</w:t>
            </w:r>
          </w:p>
        </w:tc>
      </w:tr>
    </w:tbl>
    <w:p w14:paraId="3D2BD10E" w14:textId="77777777" w:rsidR="00C35939" w:rsidRPr="00E35796" w:rsidRDefault="00C35939" w:rsidP="00C35939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18"/>
          <w:szCs w:val="18"/>
        </w:rPr>
      </w:pPr>
      <w:r w:rsidRPr="00E35796">
        <w:rPr>
          <w:color w:val="000000" w:themeColor="text1"/>
          <w:sz w:val="18"/>
          <w:szCs w:val="18"/>
          <w:vertAlign w:val="superscript"/>
        </w:rPr>
        <w:sym w:font="Symbol" w:char="F02A"/>
      </w:r>
      <w:r w:rsidRPr="00E35796">
        <w:rPr>
          <w:color w:val="000000" w:themeColor="text1"/>
          <w:sz w:val="18"/>
          <w:szCs w:val="18"/>
        </w:rPr>
        <w:t xml:space="preserve"> По состоянию на 1995 г.</w:t>
      </w:r>
    </w:p>
    <w:p w14:paraId="28FB439B" w14:textId="77777777" w:rsidR="00C35939" w:rsidRDefault="00C35939" w:rsidP="00A5003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14:paraId="71C948C9" w14:textId="37AF0C7B" w:rsidR="00C35939" w:rsidRDefault="00A50033" w:rsidP="00A5003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35796">
        <w:rPr>
          <w:color w:val="000000" w:themeColor="text1"/>
          <w:sz w:val="28"/>
          <w:szCs w:val="28"/>
        </w:rPr>
        <w:t>Текст статьи. Текст статьи. Текст статьи</w:t>
      </w:r>
      <w:r w:rsidR="00C35939" w:rsidRPr="00E35796">
        <w:rPr>
          <w:color w:val="000000" w:themeColor="text1"/>
          <w:sz w:val="28"/>
          <w:szCs w:val="28"/>
        </w:rPr>
        <w:t xml:space="preserve"> [</w:t>
      </w:r>
      <w:r w:rsidR="00C35939" w:rsidRPr="007C1228">
        <w:rPr>
          <w:color w:val="000000" w:themeColor="text1"/>
          <w:sz w:val="28"/>
          <w:szCs w:val="28"/>
        </w:rPr>
        <w:t>3</w:t>
      </w:r>
      <w:r w:rsidR="00C35939" w:rsidRPr="00E35796">
        <w:rPr>
          <w:color w:val="000000" w:themeColor="text1"/>
          <w:sz w:val="28"/>
          <w:szCs w:val="28"/>
        </w:rPr>
        <w:t xml:space="preserve">, с. </w:t>
      </w:r>
      <w:r w:rsidR="00C35939" w:rsidRPr="007C1228">
        <w:rPr>
          <w:color w:val="000000" w:themeColor="text1"/>
          <w:sz w:val="28"/>
          <w:szCs w:val="28"/>
        </w:rPr>
        <w:t>9</w:t>
      </w:r>
      <w:r w:rsidR="00C35939" w:rsidRPr="00E35796">
        <w:rPr>
          <w:color w:val="000000" w:themeColor="text1"/>
          <w:sz w:val="28"/>
          <w:szCs w:val="28"/>
        </w:rPr>
        <w:t>]</w:t>
      </w:r>
      <w:r w:rsidRPr="00E35796">
        <w:rPr>
          <w:color w:val="000000" w:themeColor="text1"/>
          <w:sz w:val="28"/>
          <w:szCs w:val="28"/>
        </w:rPr>
        <w:t>. Текст статьи. Текст статьи.</w:t>
      </w:r>
      <w:r w:rsidR="009B5FBE" w:rsidRPr="00E35796">
        <w:rPr>
          <w:color w:val="000000" w:themeColor="text1"/>
          <w:sz w:val="28"/>
          <w:szCs w:val="28"/>
        </w:rPr>
        <w:t xml:space="preserve"> </w:t>
      </w:r>
    </w:p>
    <w:p w14:paraId="1550D441" w14:textId="77777777" w:rsidR="00C35939" w:rsidRPr="00E35796" w:rsidRDefault="00C35939" w:rsidP="00C35939">
      <w:pPr>
        <w:autoSpaceDE w:val="0"/>
        <w:autoSpaceDN w:val="0"/>
        <w:adjustRightInd w:val="0"/>
        <w:spacing w:before="120" w:line="276" w:lineRule="auto"/>
        <w:ind w:firstLine="142"/>
        <w:jc w:val="center"/>
        <w:rPr>
          <w:i/>
          <w:color w:val="000000" w:themeColor="text1"/>
          <w:spacing w:val="20"/>
          <w:sz w:val="28"/>
          <w:szCs w:val="28"/>
        </w:rPr>
      </w:pPr>
      <w:r w:rsidRPr="00E35796">
        <w:rPr>
          <w:i/>
          <w:color w:val="000000" w:themeColor="text1"/>
          <w:spacing w:val="20"/>
          <w:sz w:val="28"/>
          <w:szCs w:val="28"/>
        </w:rPr>
        <w:t>Пример оформления рисунка</w:t>
      </w:r>
    </w:p>
    <w:p w14:paraId="58EB8DD0" w14:textId="77777777" w:rsidR="00C35939" w:rsidRPr="00E35796" w:rsidRDefault="00C35939" w:rsidP="00C35939">
      <w:pPr>
        <w:pStyle w:val="a3"/>
        <w:rPr>
          <w:color w:val="000000" w:themeColor="text1"/>
        </w:rPr>
      </w:pPr>
      <w:r w:rsidRPr="00E35796">
        <w:rPr>
          <w:noProof/>
          <w:color w:val="000000" w:themeColor="text1"/>
          <w:lang w:val="ru-RU" w:eastAsia="ru-RU"/>
        </w:rPr>
        <mc:AlternateContent>
          <mc:Choice Requires="wpg">
            <w:drawing>
              <wp:inline distT="0" distB="0" distL="0" distR="0" wp14:anchorId="5660C764" wp14:editId="59CE3E2A">
                <wp:extent cx="5781675" cy="1988185"/>
                <wp:effectExtent l="0" t="0" r="28575" b="12065"/>
                <wp:docPr id="1" name="Группа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1675" cy="1988185"/>
                          <a:chOff x="1623" y="11049"/>
                          <a:chExt cx="9373" cy="2801"/>
                        </a:xfrm>
                      </wpg:grpSpPr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1623" y="11049"/>
                            <a:ext cx="9373" cy="2801"/>
                            <a:chOff x="1623" y="11049"/>
                            <a:chExt cx="9373" cy="2801"/>
                          </a:xfrm>
                        </wpg:grpSpPr>
                        <wps:wsp>
                          <wps:cNvPr id="6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62" y="11049"/>
                              <a:ext cx="5119" cy="69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E492901" w14:textId="77777777" w:rsidR="00C35939" w:rsidRPr="00691A4A" w:rsidRDefault="00C35939" w:rsidP="00C35939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 w:rsidRPr="00691A4A">
                                  <w:rPr>
                                    <w:b/>
                                  </w:rPr>
                                  <w:t>Элементы системы сбыта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00" y="12031"/>
                              <a:ext cx="2409" cy="56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7B6EFFF" w14:textId="77777777" w:rsidR="00C35939" w:rsidRDefault="00C35939" w:rsidP="00C35939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Каналы сбыта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38" y="12031"/>
                              <a:ext cx="2409" cy="56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021BB05" w14:textId="77777777" w:rsidR="00C35939" w:rsidRDefault="00C35939" w:rsidP="00C35939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Маркетинг сбыта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23" y="13025"/>
                              <a:ext cx="1506" cy="8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91056D3" w14:textId="77777777" w:rsidR="00C35939" w:rsidRDefault="00C35939" w:rsidP="00C35939">
                                <w:pPr>
                                  <w:jc w:val="center"/>
                                </w:pPr>
                                <w:r>
                                  <w:t>Прямые продажи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24" y="13025"/>
                              <a:ext cx="1619" cy="8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2DFDCB5" w14:textId="77777777" w:rsidR="00C35939" w:rsidRDefault="00C35939" w:rsidP="00C35939">
                                <w:pPr>
                                  <w:jc w:val="center"/>
                                </w:pPr>
                                <w:r>
                                  <w:t>Страховые посредники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09" y="13025"/>
                              <a:ext cx="1748" cy="8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122CF90" w14:textId="77777777" w:rsidR="00C35939" w:rsidRDefault="00C35939" w:rsidP="00C35939">
                                <w:pPr>
                                  <w:jc w:val="center"/>
                                </w:pPr>
                                <w:proofErr w:type="spellStart"/>
                                <w:r>
                                  <w:t>Нестраховые</w:t>
                                </w:r>
                                <w:proofErr w:type="spellEnd"/>
                                <w:r>
                                  <w:t xml:space="preserve"> посредники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2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54" y="13025"/>
                              <a:ext cx="2056" cy="8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F81AFEB" w14:textId="77777777" w:rsidR="00C35939" w:rsidRDefault="00C35939" w:rsidP="00C35939">
                                <w:pPr>
                                  <w:jc w:val="center"/>
                                </w:pPr>
                                <w:r>
                                  <w:t>Проектирование сбыта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3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876" y="13025"/>
                              <a:ext cx="2120" cy="8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D46845D" w14:textId="77777777" w:rsidR="00C35939" w:rsidRDefault="00C35939" w:rsidP="00C35939">
                                <w:pPr>
                                  <w:jc w:val="center"/>
                                </w:pPr>
                                <w:r>
                                  <w:t>Информационная поддержка сбыта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" name="AutoShape 1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521" y="11402"/>
                              <a:ext cx="34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5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8981" y="11402"/>
                            <a:ext cx="32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9308" y="11402"/>
                            <a:ext cx="0" cy="62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3521" y="11402"/>
                            <a:ext cx="0" cy="62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16"/>
                        <wps:cNvCnPr>
                          <a:cxnSpLocks noChangeShapeType="1"/>
                        </wps:cNvCnPr>
                        <wps:spPr bwMode="auto">
                          <a:xfrm flipH="1">
                            <a:off x="2500" y="12593"/>
                            <a:ext cx="1021" cy="43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3521" y="12593"/>
                            <a:ext cx="0" cy="43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3521" y="12593"/>
                            <a:ext cx="1820" cy="43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19"/>
                        <wps:cNvCnPr>
                          <a:cxnSpLocks noChangeShapeType="1"/>
                        </wps:cNvCnPr>
                        <wps:spPr bwMode="auto">
                          <a:xfrm flipH="1">
                            <a:off x="7938" y="12593"/>
                            <a:ext cx="1434" cy="43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9372" y="12593"/>
                            <a:ext cx="1099" cy="43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60C764" id="Группа 21" o:spid="_x0000_s1026" style="width:455.25pt;height:156.55pt;mso-position-horizontal-relative:char;mso-position-vertical-relative:line" coordorigin="1623,11049" coordsize="9373,28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">
                <v:group id="Group 3" o:spid="_x0000_s1027" style="position:absolute;left:1623;top:11049;width:9373;height:2801" coordorigin="1623,11049" coordsize="9373,2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8" type="#_x0000_t202" style="position:absolute;left:3862;top:11049;width:5119;height:6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">
                    <v:textbox>
                      <w:txbxContent>
                        <w:p w14:paraId="6E492901" w14:textId="77777777" w:rsidR="00C35939" w:rsidRPr="00691A4A" w:rsidRDefault="00C35939" w:rsidP="00C35939">
                          <w:pPr>
                            <w:jc w:val="center"/>
                            <w:rPr>
                              <w:b/>
                            </w:rPr>
                          </w:pPr>
                          <w:r w:rsidRPr="00691A4A">
                            <w:rPr>
                              <w:b/>
                            </w:rPr>
                            <w:t>Элементы системы сбыта</w:t>
                          </w:r>
                        </w:p>
                      </w:txbxContent>
                    </v:textbox>
                  </v:shape>
                  <v:shape id="Text Box 5" o:spid="_x0000_s1029" type="#_x0000_t202" style="position:absolute;left:2500;top:12031;width:2409;height:5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">
                    <v:textbox>
                      <w:txbxContent>
                        <w:p w14:paraId="07B6EFFF" w14:textId="77777777" w:rsidR="00C35939" w:rsidRDefault="00C35939" w:rsidP="00C35939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Каналы сбыта</w:t>
                          </w:r>
                        </w:p>
                      </w:txbxContent>
                    </v:textbox>
                  </v:shape>
                  <v:shape id="Text Box 6" o:spid="_x0000_s1030" type="#_x0000_t202" style="position:absolute;left:7938;top:12031;width:2409;height:5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">
                    <v:textbox>
                      <w:txbxContent>
                        <w:p w14:paraId="1021BB05" w14:textId="77777777" w:rsidR="00C35939" w:rsidRDefault="00C35939" w:rsidP="00C35939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Маркетинг сбыта</w:t>
                          </w:r>
                        </w:p>
                      </w:txbxContent>
                    </v:textbox>
                  </v:shape>
                  <v:shape id="Text Box 7" o:spid="_x0000_s1031" type="#_x0000_t202" style="position:absolute;left:1623;top:13025;width:1506;height:8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">
                    <v:textbox>
                      <w:txbxContent>
                        <w:p w14:paraId="791056D3" w14:textId="77777777" w:rsidR="00C35939" w:rsidRDefault="00C35939" w:rsidP="00C35939">
                          <w:pPr>
                            <w:jc w:val="center"/>
                          </w:pPr>
                          <w:r>
                            <w:t>Прямые продажи</w:t>
                          </w:r>
                        </w:p>
                      </w:txbxContent>
                    </v:textbox>
                  </v:shape>
                  <v:shape id="Text Box 8" o:spid="_x0000_s1032" type="#_x0000_t202" style="position:absolute;left:3224;top:13025;width:1619;height:8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">
                    <v:textbox>
                      <w:txbxContent>
                        <w:p w14:paraId="02DFDCB5" w14:textId="77777777" w:rsidR="00C35939" w:rsidRDefault="00C35939" w:rsidP="00C35939">
                          <w:pPr>
                            <w:jc w:val="center"/>
                          </w:pPr>
                          <w:r>
                            <w:t>Страховые посредники</w:t>
                          </w:r>
                        </w:p>
                      </w:txbxContent>
                    </v:textbox>
                  </v:shape>
                  <v:shape id="Text Box 9" o:spid="_x0000_s1033" type="#_x0000_t202" style="position:absolute;left:4909;top:13025;width:1748;height:8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">
                    <v:textbox>
                      <w:txbxContent>
                        <w:p w14:paraId="6122CF90" w14:textId="77777777" w:rsidR="00C35939" w:rsidRDefault="00C35939" w:rsidP="00C35939">
                          <w:pPr>
                            <w:jc w:val="center"/>
                          </w:pPr>
                          <w:proofErr w:type="spellStart"/>
                          <w:r>
                            <w:t>Нестраховые</w:t>
                          </w:r>
                          <w:proofErr w:type="spellEnd"/>
                          <w:r>
                            <w:t xml:space="preserve"> посредники</w:t>
                          </w:r>
                        </w:p>
                      </w:txbxContent>
                    </v:textbox>
                  </v:shape>
                  <v:shape id="Text Box 10" o:spid="_x0000_s1034" type="#_x0000_t202" style="position:absolute;left:6754;top:13025;width:2056;height:8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">
                    <v:textbox>
                      <w:txbxContent>
                        <w:p w14:paraId="0F81AFEB" w14:textId="77777777" w:rsidR="00C35939" w:rsidRDefault="00C35939" w:rsidP="00C35939">
                          <w:pPr>
                            <w:jc w:val="center"/>
                          </w:pPr>
                          <w:r>
                            <w:t>Проектирование сбыта</w:t>
                          </w:r>
                        </w:p>
                      </w:txbxContent>
                    </v:textbox>
                  </v:shape>
                  <v:shape id="Text Box 11" o:spid="_x0000_s1035" type="#_x0000_t202" style="position:absolute;left:8876;top:13025;width:2120;height:8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">
                    <v:textbox>
                      <w:txbxContent>
                        <w:p w14:paraId="7D46845D" w14:textId="77777777" w:rsidR="00C35939" w:rsidRDefault="00C35939" w:rsidP="00C35939">
                          <w:pPr>
                            <w:jc w:val="center"/>
                          </w:pPr>
                          <w:r>
                            <w:t>Информационная поддержка сбыта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36" type="#_x0000_t32" style="position:absolute;left:3521;top:11402;width:34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"/>
                </v:group>
                <v:shape id="AutoShape 13" o:spid="_x0000_s1037" type="#_x0000_t32" style="position:absolute;left:8981;top:11402;width:32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"/>
                <v:shape id="AutoShape 14" o:spid="_x0000_s1038" type="#_x0000_t32" style="position:absolute;left:9308;top:11402;width:0;height:6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">
                  <v:stroke endarrow="block"/>
                </v:shape>
                <v:shape id="AutoShape 15" o:spid="_x0000_s1039" type="#_x0000_t32" style="position:absolute;left:3521;top:11402;width:0;height:6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">
                  <v:stroke endarrow="block"/>
                </v:shape>
                <v:shape id="AutoShape 16" o:spid="_x0000_s1040" type="#_x0000_t32" style="position:absolute;left:2500;top:12593;width:1021;height:43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">
                  <v:stroke endarrow="block"/>
                </v:shape>
                <v:shape id="AutoShape 17" o:spid="_x0000_s1041" type="#_x0000_t32" style="position:absolute;left:3521;top:12593;width:0;height:43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">
                  <v:stroke endarrow="block"/>
                </v:shape>
                <v:shape id="AutoShape 18" o:spid="_x0000_s1042" type="#_x0000_t32" style="position:absolute;left:3521;top:12593;width:1820;height:43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">
                  <v:stroke endarrow="block"/>
                </v:shape>
                <v:shape id="AutoShape 19" o:spid="_x0000_s1043" type="#_x0000_t32" style="position:absolute;left:7938;top:12593;width:1434;height:43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">
                  <v:stroke endarrow="block"/>
                </v:shape>
                <v:shape id="AutoShape 20" o:spid="_x0000_s1044" type="#_x0000_t32" style="position:absolute;left:9372;top:12593;width:1099;height:43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">
                  <v:stroke endarrow="block"/>
                </v:shape>
                <w10:anchorlock/>
              </v:group>
            </w:pict>
          </mc:Fallback>
        </mc:AlternateContent>
      </w:r>
    </w:p>
    <w:p w14:paraId="5FAC5A59" w14:textId="77777777" w:rsidR="00C35939" w:rsidRPr="00E35796" w:rsidRDefault="00C35939" w:rsidP="00C35939">
      <w:pPr>
        <w:pStyle w:val="a3"/>
        <w:ind w:firstLine="709"/>
        <w:rPr>
          <w:color w:val="000000" w:themeColor="text1"/>
          <w:sz w:val="18"/>
          <w:szCs w:val="18"/>
        </w:rPr>
      </w:pPr>
    </w:p>
    <w:p w14:paraId="7212F6D9" w14:textId="77777777" w:rsidR="00C35939" w:rsidRPr="00E35796" w:rsidRDefault="00C35939" w:rsidP="00C35939">
      <w:pPr>
        <w:ind w:right="-1"/>
        <w:jc w:val="center"/>
        <w:rPr>
          <w:color w:val="000000" w:themeColor="text1"/>
        </w:rPr>
      </w:pPr>
      <w:r w:rsidRPr="00E35796">
        <w:rPr>
          <w:color w:val="000000" w:themeColor="text1"/>
        </w:rPr>
        <w:t>Рис. 1. Структура системы сбыта страховщика*</w:t>
      </w:r>
    </w:p>
    <w:p w14:paraId="5C94DFF6" w14:textId="77777777" w:rsidR="00C35939" w:rsidRPr="00E35796" w:rsidRDefault="00C35939" w:rsidP="00C35939">
      <w:pPr>
        <w:ind w:right="-1"/>
        <w:rPr>
          <w:color w:val="000000" w:themeColor="text1"/>
          <w:sz w:val="20"/>
          <w:szCs w:val="20"/>
        </w:rPr>
      </w:pPr>
      <w:r w:rsidRPr="00E35796">
        <w:rPr>
          <w:color w:val="000000" w:themeColor="text1"/>
          <w:sz w:val="20"/>
          <w:szCs w:val="20"/>
        </w:rPr>
        <w:t>* составлено автором</w:t>
      </w:r>
    </w:p>
    <w:p w14:paraId="05245A27" w14:textId="77777777" w:rsidR="00C35939" w:rsidRDefault="00C35939" w:rsidP="00A5003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14:paraId="4840AA84" w14:textId="6CA4ECB4" w:rsidR="00A50033" w:rsidRPr="00E35796" w:rsidRDefault="009B5FBE" w:rsidP="00A5003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35796">
        <w:rPr>
          <w:color w:val="000000" w:themeColor="text1"/>
          <w:sz w:val="28"/>
          <w:szCs w:val="28"/>
        </w:rPr>
        <w:t>Текст статьи [</w:t>
      </w:r>
      <w:r w:rsidR="00C35939" w:rsidRPr="007C1228">
        <w:rPr>
          <w:color w:val="000000" w:themeColor="text1"/>
          <w:sz w:val="28"/>
          <w:szCs w:val="28"/>
        </w:rPr>
        <w:t>4</w:t>
      </w:r>
      <w:r w:rsidRPr="00E35796">
        <w:rPr>
          <w:color w:val="000000" w:themeColor="text1"/>
          <w:sz w:val="28"/>
          <w:szCs w:val="28"/>
        </w:rPr>
        <w:t>]. Текст статьи. Текст статьи [</w:t>
      </w:r>
      <w:r w:rsidR="00C35939" w:rsidRPr="007C1228">
        <w:rPr>
          <w:color w:val="000000" w:themeColor="text1"/>
          <w:sz w:val="28"/>
          <w:szCs w:val="28"/>
        </w:rPr>
        <w:t>5</w:t>
      </w:r>
      <w:r w:rsidRPr="00E35796">
        <w:rPr>
          <w:color w:val="000000" w:themeColor="text1"/>
          <w:sz w:val="28"/>
          <w:szCs w:val="28"/>
        </w:rPr>
        <w:t>, с. 27]. Текст статьи</w:t>
      </w:r>
    </w:p>
    <w:p w14:paraId="73DA66A3" w14:textId="77777777" w:rsidR="00A50033" w:rsidRPr="00E35796" w:rsidRDefault="00A50033" w:rsidP="00A50033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  <w:sz w:val="26"/>
          <w:szCs w:val="26"/>
        </w:rPr>
      </w:pPr>
      <w:r w:rsidRPr="00E35796">
        <w:rPr>
          <w:b/>
          <w:color w:val="000000" w:themeColor="text1"/>
          <w:sz w:val="26"/>
          <w:szCs w:val="26"/>
        </w:rPr>
        <w:t>Выводы</w:t>
      </w:r>
    </w:p>
    <w:p w14:paraId="1CA06F82" w14:textId="77777777" w:rsidR="00A50033" w:rsidRPr="00E35796" w:rsidRDefault="00A50033" w:rsidP="00A50033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E35796">
        <w:rPr>
          <w:color w:val="000000" w:themeColor="text1"/>
          <w:sz w:val="28"/>
          <w:szCs w:val="28"/>
        </w:rPr>
        <w:t xml:space="preserve">Текст статьи. Текст статьи. Текст статьи. Текст статьи. Текст статьи. </w:t>
      </w:r>
    </w:p>
    <w:p w14:paraId="51E27E1B" w14:textId="77777777" w:rsidR="00A50033" w:rsidRPr="00E35796" w:rsidRDefault="00A50033" w:rsidP="00A50033">
      <w:pPr>
        <w:autoSpaceDE w:val="0"/>
        <w:autoSpaceDN w:val="0"/>
        <w:adjustRightInd w:val="0"/>
        <w:spacing w:before="240" w:after="120"/>
        <w:jc w:val="center"/>
        <w:rPr>
          <w:b/>
          <w:bCs/>
          <w:color w:val="000000" w:themeColor="text1"/>
          <w:sz w:val="28"/>
          <w:szCs w:val="28"/>
        </w:rPr>
      </w:pPr>
      <w:r w:rsidRPr="00E35796">
        <w:rPr>
          <w:b/>
          <w:bCs/>
          <w:color w:val="000000" w:themeColor="text1"/>
          <w:sz w:val="28"/>
          <w:szCs w:val="28"/>
        </w:rPr>
        <w:lastRenderedPageBreak/>
        <w:t>Список использованной литературы</w:t>
      </w:r>
    </w:p>
    <w:p w14:paraId="790CAE44" w14:textId="77777777" w:rsidR="00A50033" w:rsidRPr="00E35796" w:rsidRDefault="00A50033" w:rsidP="00A5003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35796">
        <w:rPr>
          <w:color w:val="000000" w:themeColor="text1"/>
          <w:sz w:val="28"/>
          <w:szCs w:val="28"/>
        </w:rPr>
        <w:t xml:space="preserve">1. </w:t>
      </w:r>
      <w:proofErr w:type="spellStart"/>
      <w:r w:rsidRPr="00E35796">
        <w:rPr>
          <w:color w:val="000000" w:themeColor="text1"/>
          <w:sz w:val="28"/>
          <w:szCs w:val="28"/>
          <w:lang w:eastAsia="ar-SA"/>
        </w:rPr>
        <w:t>Дженсон</w:t>
      </w:r>
      <w:proofErr w:type="spellEnd"/>
      <w:r w:rsidRPr="00E35796">
        <w:rPr>
          <w:color w:val="000000" w:themeColor="text1"/>
          <w:sz w:val="28"/>
          <w:szCs w:val="28"/>
          <w:lang w:eastAsia="ar-SA"/>
        </w:rPr>
        <w:t xml:space="preserve"> К. Механика контактного </w:t>
      </w:r>
      <w:proofErr w:type="gramStart"/>
      <w:r w:rsidRPr="00E35796">
        <w:rPr>
          <w:color w:val="000000" w:themeColor="text1"/>
          <w:sz w:val="28"/>
          <w:szCs w:val="28"/>
          <w:lang w:eastAsia="ar-SA"/>
        </w:rPr>
        <w:t>взаимодействия</w:t>
      </w:r>
      <w:r w:rsidR="008D1B50" w:rsidRPr="00E35796">
        <w:rPr>
          <w:color w:val="000000" w:themeColor="text1"/>
          <w:sz w:val="28"/>
          <w:szCs w:val="28"/>
          <w:lang w:eastAsia="ar-SA"/>
        </w:rPr>
        <w:t xml:space="preserve"> </w:t>
      </w:r>
      <w:r w:rsidRPr="00E35796">
        <w:rPr>
          <w:color w:val="000000" w:themeColor="text1"/>
          <w:sz w:val="28"/>
          <w:szCs w:val="28"/>
          <w:lang w:eastAsia="ar-SA"/>
        </w:rPr>
        <w:t>:</w:t>
      </w:r>
      <w:proofErr w:type="gramEnd"/>
      <w:r w:rsidRPr="00E35796">
        <w:rPr>
          <w:color w:val="000000" w:themeColor="text1"/>
          <w:sz w:val="28"/>
          <w:szCs w:val="28"/>
          <w:lang w:eastAsia="ar-SA"/>
        </w:rPr>
        <w:t xml:space="preserve"> пер. с англ. / </w:t>
      </w:r>
      <w:r w:rsidRPr="00E35796">
        <w:rPr>
          <w:color w:val="000000" w:themeColor="text1"/>
          <w:sz w:val="28"/>
          <w:szCs w:val="28"/>
          <w:lang w:eastAsia="ar-SA"/>
        </w:rPr>
        <w:br/>
        <w:t xml:space="preserve">К. </w:t>
      </w:r>
      <w:proofErr w:type="spellStart"/>
      <w:r w:rsidRPr="00E35796">
        <w:rPr>
          <w:color w:val="000000" w:themeColor="text1"/>
          <w:sz w:val="28"/>
          <w:szCs w:val="28"/>
          <w:lang w:eastAsia="ar-SA"/>
        </w:rPr>
        <w:t>Дженсон</w:t>
      </w:r>
      <w:proofErr w:type="spellEnd"/>
      <w:r w:rsidRPr="00E35796">
        <w:rPr>
          <w:color w:val="000000" w:themeColor="text1"/>
          <w:sz w:val="28"/>
          <w:szCs w:val="28"/>
          <w:lang w:eastAsia="ar-SA"/>
        </w:rPr>
        <w:t xml:space="preserve">. – </w:t>
      </w:r>
      <w:proofErr w:type="gramStart"/>
      <w:r w:rsidRPr="00E35796">
        <w:rPr>
          <w:color w:val="000000" w:themeColor="text1"/>
          <w:sz w:val="28"/>
          <w:szCs w:val="28"/>
          <w:lang w:eastAsia="ar-SA"/>
        </w:rPr>
        <w:t>М. :</w:t>
      </w:r>
      <w:proofErr w:type="gramEnd"/>
      <w:r w:rsidRPr="00E35796">
        <w:rPr>
          <w:color w:val="000000" w:themeColor="text1"/>
          <w:sz w:val="28"/>
          <w:szCs w:val="28"/>
          <w:lang w:eastAsia="ar-SA"/>
        </w:rPr>
        <w:t xml:space="preserve"> Мир, 1989.</w:t>
      </w:r>
      <w:r w:rsidRPr="00E35796">
        <w:rPr>
          <w:color w:val="000000" w:themeColor="text1"/>
          <w:sz w:val="28"/>
          <w:szCs w:val="28"/>
        </w:rPr>
        <w:t>–300 с.</w:t>
      </w:r>
    </w:p>
    <w:p w14:paraId="76866C72" w14:textId="77777777" w:rsidR="00A50033" w:rsidRPr="00E35796" w:rsidRDefault="00A50033" w:rsidP="00A5003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35796">
        <w:rPr>
          <w:color w:val="000000" w:themeColor="text1"/>
          <w:sz w:val="28"/>
          <w:szCs w:val="28"/>
        </w:rPr>
        <w:t xml:space="preserve">2. </w:t>
      </w:r>
      <w:proofErr w:type="spellStart"/>
      <w:r w:rsidRPr="00E35796">
        <w:rPr>
          <w:color w:val="000000" w:themeColor="text1"/>
          <w:sz w:val="28"/>
          <w:szCs w:val="28"/>
          <w:lang w:eastAsia="ar-SA"/>
        </w:rPr>
        <w:t>Норт</w:t>
      </w:r>
      <w:proofErr w:type="spellEnd"/>
      <w:r w:rsidRPr="00E35796">
        <w:rPr>
          <w:color w:val="000000" w:themeColor="text1"/>
          <w:sz w:val="28"/>
          <w:szCs w:val="28"/>
          <w:lang w:eastAsia="ar-SA"/>
        </w:rPr>
        <w:t xml:space="preserve"> Д. Институты, институциональные изменения: рамки анализа /</w:t>
      </w:r>
      <w:r w:rsidRPr="00E35796">
        <w:rPr>
          <w:color w:val="000000" w:themeColor="text1"/>
          <w:sz w:val="28"/>
          <w:szCs w:val="28"/>
          <w:lang w:eastAsia="ar-SA"/>
        </w:rPr>
        <w:br/>
        <w:t xml:space="preserve">Д. </w:t>
      </w:r>
      <w:proofErr w:type="spellStart"/>
      <w:r w:rsidRPr="00E35796">
        <w:rPr>
          <w:color w:val="000000" w:themeColor="text1"/>
          <w:sz w:val="28"/>
          <w:szCs w:val="28"/>
          <w:lang w:eastAsia="ar-SA"/>
        </w:rPr>
        <w:t>Норт</w:t>
      </w:r>
      <w:proofErr w:type="spellEnd"/>
      <w:r w:rsidRPr="00E35796">
        <w:rPr>
          <w:color w:val="000000" w:themeColor="text1"/>
          <w:sz w:val="28"/>
          <w:szCs w:val="28"/>
          <w:lang w:eastAsia="ar-SA"/>
        </w:rPr>
        <w:t xml:space="preserve"> // Вопросы экономики. – 1997. – № 3. – С. 6–11</w:t>
      </w:r>
      <w:r w:rsidRPr="00E35796">
        <w:rPr>
          <w:color w:val="000000" w:themeColor="text1"/>
          <w:sz w:val="28"/>
          <w:szCs w:val="28"/>
        </w:rPr>
        <w:t>.</w:t>
      </w:r>
      <w:bookmarkEnd w:id="0"/>
    </w:p>
    <w:sectPr w:rsidR="00A50033" w:rsidRPr="00E35796" w:rsidSect="00860B6E">
      <w:footerReference w:type="default" r:id="rId19"/>
      <w:pgSz w:w="11906" w:h="16838"/>
      <w:pgMar w:top="737" w:right="851" w:bottom="567" w:left="1701" w:header="709" w:footer="5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94134" w14:textId="77777777" w:rsidR="00711C55" w:rsidRDefault="00711C55" w:rsidP="00E838F0">
      <w:r>
        <w:separator/>
      </w:r>
    </w:p>
  </w:endnote>
  <w:endnote w:type="continuationSeparator" w:id="0">
    <w:p w14:paraId="6D2645FD" w14:textId="77777777" w:rsidR="00711C55" w:rsidRDefault="00711C55" w:rsidP="00E83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63B57" w14:textId="5F651868" w:rsidR="00FD3656" w:rsidRDefault="00FD3656" w:rsidP="00860B6E">
    <w:pPr>
      <w:pStyle w:val="af2"/>
      <w:jc w:val="center"/>
    </w:pPr>
    <w:r>
      <w:fldChar w:fldCharType="begin"/>
    </w:r>
    <w:r>
      <w:instrText>PAGE   \* MERGEFORMAT</w:instrText>
    </w:r>
    <w:r>
      <w:fldChar w:fldCharType="separate"/>
    </w:r>
    <w:r w:rsidR="00131EA2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729F3" w14:textId="77777777" w:rsidR="00711C55" w:rsidRDefault="00711C55" w:rsidP="00E838F0">
      <w:r>
        <w:separator/>
      </w:r>
    </w:p>
  </w:footnote>
  <w:footnote w:type="continuationSeparator" w:id="0">
    <w:p w14:paraId="1A86C37C" w14:textId="77777777" w:rsidR="00711C55" w:rsidRDefault="00711C55" w:rsidP="00E838F0">
      <w:r>
        <w:continuationSeparator/>
      </w:r>
    </w:p>
  </w:footnote>
  <w:footnote w:id="1">
    <w:p w14:paraId="1B2EDDD4" w14:textId="77777777" w:rsidR="007507E1" w:rsidRDefault="007507E1" w:rsidP="00BF7B26">
      <w:pPr>
        <w:pStyle w:val="ac"/>
        <w:jc w:val="both"/>
        <w:rPr>
          <w:spacing w:val="-4"/>
        </w:rPr>
      </w:pPr>
      <w:r>
        <w:rPr>
          <w:rStyle w:val="ae"/>
          <w:spacing w:val="-4"/>
        </w:rPr>
        <w:t>*</w:t>
      </w:r>
      <w:r>
        <w:rPr>
          <w:spacing w:val="-4"/>
        </w:rPr>
        <w:t xml:space="preserve"> Такое оформление необходимо для обработки статей в системе Российского индекса научного цитирования.</w:t>
      </w:r>
    </w:p>
  </w:footnote>
  <w:footnote w:id="2">
    <w:p w14:paraId="7000C66F" w14:textId="77777777" w:rsidR="00A50033" w:rsidRPr="00E32675" w:rsidRDefault="00A50033" w:rsidP="00A50033">
      <w:pPr>
        <w:pStyle w:val="ac"/>
        <w:rPr>
          <w:lang w:val="en-US"/>
        </w:rPr>
      </w:pPr>
      <w:r>
        <w:rPr>
          <w:rStyle w:val="ae"/>
        </w:rPr>
        <w:footnoteRef/>
      </w:r>
      <w:r w:rsidRPr="00E32675">
        <w:rPr>
          <w:lang w:val="en-US"/>
        </w:rPr>
        <w:t xml:space="preserve"> </w:t>
      </w:r>
      <w:r>
        <w:rPr>
          <w:lang w:val="en-US"/>
        </w:rPr>
        <w:t>URL</w:t>
      </w:r>
      <w:r w:rsidRPr="00E32675">
        <w:rPr>
          <w:lang w:val="en-US"/>
        </w:rPr>
        <w:t xml:space="preserve">: </w:t>
      </w:r>
      <w:r w:rsidRPr="00A62D7A">
        <w:rPr>
          <w:lang w:val="en-US"/>
        </w:rPr>
        <w:t>http</w:t>
      </w:r>
      <w:r w:rsidRPr="00E32675">
        <w:rPr>
          <w:lang w:val="en-US"/>
        </w:rPr>
        <w:t>://</w:t>
      </w:r>
      <w:r w:rsidRPr="00A62D7A">
        <w:rPr>
          <w:lang w:val="en-US"/>
        </w:rPr>
        <w:t>elibrary</w:t>
      </w:r>
      <w:r w:rsidRPr="00E32675">
        <w:rPr>
          <w:lang w:val="en-US"/>
        </w:rPr>
        <w:t>.</w:t>
      </w:r>
      <w:r w:rsidRPr="00A62D7A">
        <w:rPr>
          <w:lang w:val="en-US"/>
        </w:rPr>
        <w:t>ru</w:t>
      </w:r>
      <w:r w:rsidRPr="00E32675">
        <w:rPr>
          <w:lang w:val="en-US"/>
        </w:rPr>
        <w:t>/</w:t>
      </w:r>
      <w:r w:rsidRPr="00A62D7A">
        <w:rPr>
          <w:lang w:val="en-US"/>
        </w:rPr>
        <w:t>item</w:t>
      </w:r>
      <w:r w:rsidRPr="00E32675">
        <w:rPr>
          <w:lang w:val="en-US"/>
        </w:rPr>
        <w:t>.</w:t>
      </w:r>
      <w:r w:rsidRPr="00A62D7A">
        <w:rPr>
          <w:lang w:val="en-US"/>
        </w:rPr>
        <w:t>asp</w:t>
      </w:r>
      <w:r w:rsidRPr="00E32675">
        <w:rPr>
          <w:lang w:val="en-US"/>
        </w:rPr>
        <w:t>?</w:t>
      </w:r>
      <w:r w:rsidRPr="00A62D7A">
        <w:rPr>
          <w:lang w:val="en-US"/>
        </w:rPr>
        <w:t>id</w:t>
      </w:r>
      <w:r w:rsidRPr="00E32675">
        <w:rPr>
          <w:lang w:val="en-US"/>
        </w:rPr>
        <w:t>=17896472.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B705A"/>
    <w:multiLevelType w:val="hybridMultilevel"/>
    <w:tmpl w:val="AD90E03E"/>
    <w:lvl w:ilvl="0" w:tplc="B8762BD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86B32D8"/>
    <w:multiLevelType w:val="hybridMultilevel"/>
    <w:tmpl w:val="6AF6C4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ED95D95"/>
    <w:multiLevelType w:val="hybridMultilevel"/>
    <w:tmpl w:val="DDCA2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96B13"/>
    <w:multiLevelType w:val="hybridMultilevel"/>
    <w:tmpl w:val="24EE188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271930FD"/>
    <w:multiLevelType w:val="hybridMultilevel"/>
    <w:tmpl w:val="3ECC6774"/>
    <w:lvl w:ilvl="0" w:tplc="114C14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EC3258A"/>
    <w:multiLevelType w:val="hybridMultilevel"/>
    <w:tmpl w:val="2A3CB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B4578"/>
    <w:multiLevelType w:val="hybridMultilevel"/>
    <w:tmpl w:val="AD704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70530E"/>
    <w:multiLevelType w:val="hybridMultilevel"/>
    <w:tmpl w:val="278A50B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52D85D6D"/>
    <w:multiLevelType w:val="hybridMultilevel"/>
    <w:tmpl w:val="BBBCC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216319"/>
    <w:multiLevelType w:val="hybridMultilevel"/>
    <w:tmpl w:val="24845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5425B7"/>
    <w:multiLevelType w:val="hybridMultilevel"/>
    <w:tmpl w:val="E93078AE"/>
    <w:lvl w:ilvl="0" w:tplc="CB0040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670D35F2"/>
    <w:multiLevelType w:val="hybridMultilevel"/>
    <w:tmpl w:val="077470BE"/>
    <w:lvl w:ilvl="0" w:tplc="ACB644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90A9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FABE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0AF9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C094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FEA7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5CCC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C682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C4F1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11"/>
  </w:num>
  <w:num w:numId="5">
    <w:abstractNumId w:val="10"/>
  </w:num>
  <w:num w:numId="6">
    <w:abstractNumId w:val="8"/>
  </w:num>
  <w:num w:numId="7">
    <w:abstractNumId w:val="6"/>
  </w:num>
  <w:num w:numId="8">
    <w:abstractNumId w:val="2"/>
  </w:num>
  <w:num w:numId="9">
    <w:abstractNumId w:val="9"/>
  </w:num>
  <w:num w:numId="10">
    <w:abstractNumId w:val="4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8DE"/>
    <w:rsid w:val="0000764D"/>
    <w:rsid w:val="000105FE"/>
    <w:rsid w:val="00010DB9"/>
    <w:rsid w:val="00015BF4"/>
    <w:rsid w:val="000168DE"/>
    <w:rsid w:val="0002233B"/>
    <w:rsid w:val="00035FCE"/>
    <w:rsid w:val="00045229"/>
    <w:rsid w:val="00047D52"/>
    <w:rsid w:val="00050B63"/>
    <w:rsid w:val="000665E2"/>
    <w:rsid w:val="00072D5D"/>
    <w:rsid w:val="00075620"/>
    <w:rsid w:val="00076A32"/>
    <w:rsid w:val="0008279D"/>
    <w:rsid w:val="000B5E27"/>
    <w:rsid w:val="000C754B"/>
    <w:rsid w:val="000D1A25"/>
    <w:rsid w:val="000D4CEA"/>
    <w:rsid w:val="000D6AE5"/>
    <w:rsid w:val="000E1B9F"/>
    <w:rsid w:val="000E2171"/>
    <w:rsid w:val="000E5F77"/>
    <w:rsid w:val="000F438C"/>
    <w:rsid w:val="00102314"/>
    <w:rsid w:val="00111CC3"/>
    <w:rsid w:val="001137DC"/>
    <w:rsid w:val="00115C15"/>
    <w:rsid w:val="0011690B"/>
    <w:rsid w:val="00131EA2"/>
    <w:rsid w:val="00135AF6"/>
    <w:rsid w:val="001407B1"/>
    <w:rsid w:val="001420FF"/>
    <w:rsid w:val="00151AA5"/>
    <w:rsid w:val="00156202"/>
    <w:rsid w:val="00156D15"/>
    <w:rsid w:val="00160A66"/>
    <w:rsid w:val="001628F3"/>
    <w:rsid w:val="00163252"/>
    <w:rsid w:val="00165083"/>
    <w:rsid w:val="0017216D"/>
    <w:rsid w:val="00173E8A"/>
    <w:rsid w:val="00181021"/>
    <w:rsid w:val="001B3053"/>
    <w:rsid w:val="001C00D9"/>
    <w:rsid w:val="001C681E"/>
    <w:rsid w:val="001D6142"/>
    <w:rsid w:val="001E28C2"/>
    <w:rsid w:val="001F13DE"/>
    <w:rsid w:val="001F35A0"/>
    <w:rsid w:val="00210B7C"/>
    <w:rsid w:val="00225D06"/>
    <w:rsid w:val="00226816"/>
    <w:rsid w:val="002273FD"/>
    <w:rsid w:val="002303B2"/>
    <w:rsid w:val="002306EA"/>
    <w:rsid w:val="00231315"/>
    <w:rsid w:val="0024326C"/>
    <w:rsid w:val="002432E8"/>
    <w:rsid w:val="00257C9C"/>
    <w:rsid w:val="002617B4"/>
    <w:rsid w:val="002717DD"/>
    <w:rsid w:val="002748C3"/>
    <w:rsid w:val="00280D56"/>
    <w:rsid w:val="00280F69"/>
    <w:rsid w:val="002A7B3D"/>
    <w:rsid w:val="002B7100"/>
    <w:rsid w:val="002C3CB4"/>
    <w:rsid w:val="002C644A"/>
    <w:rsid w:val="002C6DDD"/>
    <w:rsid w:val="002D1F16"/>
    <w:rsid w:val="002D7C92"/>
    <w:rsid w:val="002D7F00"/>
    <w:rsid w:val="002F04E6"/>
    <w:rsid w:val="002F16CF"/>
    <w:rsid w:val="003001E5"/>
    <w:rsid w:val="00300849"/>
    <w:rsid w:val="00301CA0"/>
    <w:rsid w:val="0030343D"/>
    <w:rsid w:val="0030539E"/>
    <w:rsid w:val="00311D80"/>
    <w:rsid w:val="003146C5"/>
    <w:rsid w:val="00326B1F"/>
    <w:rsid w:val="003350F5"/>
    <w:rsid w:val="003353EC"/>
    <w:rsid w:val="00335506"/>
    <w:rsid w:val="003421F2"/>
    <w:rsid w:val="00343D7E"/>
    <w:rsid w:val="00344A5D"/>
    <w:rsid w:val="00344D26"/>
    <w:rsid w:val="00372544"/>
    <w:rsid w:val="003737F8"/>
    <w:rsid w:val="00393502"/>
    <w:rsid w:val="00396484"/>
    <w:rsid w:val="00396C20"/>
    <w:rsid w:val="003A3B0A"/>
    <w:rsid w:val="003B6444"/>
    <w:rsid w:val="003D25FD"/>
    <w:rsid w:val="003D26A3"/>
    <w:rsid w:val="003E3306"/>
    <w:rsid w:val="003E6300"/>
    <w:rsid w:val="003F4A45"/>
    <w:rsid w:val="004040A9"/>
    <w:rsid w:val="00406569"/>
    <w:rsid w:val="00406B3D"/>
    <w:rsid w:val="00425CC4"/>
    <w:rsid w:val="004331E3"/>
    <w:rsid w:val="0043516E"/>
    <w:rsid w:val="00442D77"/>
    <w:rsid w:val="00443D3F"/>
    <w:rsid w:val="0045083B"/>
    <w:rsid w:val="0045592D"/>
    <w:rsid w:val="0047118D"/>
    <w:rsid w:val="004712A6"/>
    <w:rsid w:val="004947D0"/>
    <w:rsid w:val="00495157"/>
    <w:rsid w:val="004959E9"/>
    <w:rsid w:val="00497BA0"/>
    <w:rsid w:val="004A49F5"/>
    <w:rsid w:val="004B3CDC"/>
    <w:rsid w:val="004C079D"/>
    <w:rsid w:val="004C084A"/>
    <w:rsid w:val="004C277F"/>
    <w:rsid w:val="004C6AD4"/>
    <w:rsid w:val="004D0218"/>
    <w:rsid w:val="004D0566"/>
    <w:rsid w:val="004E2B78"/>
    <w:rsid w:val="004E6490"/>
    <w:rsid w:val="004E6C81"/>
    <w:rsid w:val="00501710"/>
    <w:rsid w:val="005029DB"/>
    <w:rsid w:val="005105C1"/>
    <w:rsid w:val="00512921"/>
    <w:rsid w:val="00513AD3"/>
    <w:rsid w:val="00515BBB"/>
    <w:rsid w:val="0052136F"/>
    <w:rsid w:val="005244EF"/>
    <w:rsid w:val="00524A70"/>
    <w:rsid w:val="00526B6C"/>
    <w:rsid w:val="00555FDC"/>
    <w:rsid w:val="00560E07"/>
    <w:rsid w:val="00574146"/>
    <w:rsid w:val="00580C33"/>
    <w:rsid w:val="005876C4"/>
    <w:rsid w:val="005935A5"/>
    <w:rsid w:val="005B2682"/>
    <w:rsid w:val="005B3FC5"/>
    <w:rsid w:val="005C7DD4"/>
    <w:rsid w:val="005D4446"/>
    <w:rsid w:val="005F223D"/>
    <w:rsid w:val="005F412A"/>
    <w:rsid w:val="0060210B"/>
    <w:rsid w:val="00602F5F"/>
    <w:rsid w:val="00606B76"/>
    <w:rsid w:val="00613B5B"/>
    <w:rsid w:val="00613FB2"/>
    <w:rsid w:val="006166A5"/>
    <w:rsid w:val="0062029D"/>
    <w:rsid w:val="006232E1"/>
    <w:rsid w:val="00625506"/>
    <w:rsid w:val="0063322B"/>
    <w:rsid w:val="00636698"/>
    <w:rsid w:val="00636A0C"/>
    <w:rsid w:val="0064634D"/>
    <w:rsid w:val="00651474"/>
    <w:rsid w:val="00663E30"/>
    <w:rsid w:val="00664D48"/>
    <w:rsid w:val="006720B4"/>
    <w:rsid w:val="00675824"/>
    <w:rsid w:val="00680283"/>
    <w:rsid w:val="00691ECE"/>
    <w:rsid w:val="0069320E"/>
    <w:rsid w:val="00696166"/>
    <w:rsid w:val="006C2453"/>
    <w:rsid w:val="006C434B"/>
    <w:rsid w:val="006C43A7"/>
    <w:rsid w:val="006C7F36"/>
    <w:rsid w:val="006E3635"/>
    <w:rsid w:val="006E7864"/>
    <w:rsid w:val="006F1475"/>
    <w:rsid w:val="006F3F40"/>
    <w:rsid w:val="00711C55"/>
    <w:rsid w:val="00722D6A"/>
    <w:rsid w:val="007232F5"/>
    <w:rsid w:val="00724399"/>
    <w:rsid w:val="00724B84"/>
    <w:rsid w:val="00724D49"/>
    <w:rsid w:val="007415B1"/>
    <w:rsid w:val="00743032"/>
    <w:rsid w:val="0074360C"/>
    <w:rsid w:val="0074416F"/>
    <w:rsid w:val="007507E1"/>
    <w:rsid w:val="007555C4"/>
    <w:rsid w:val="00756A18"/>
    <w:rsid w:val="007622EE"/>
    <w:rsid w:val="00763CBA"/>
    <w:rsid w:val="00773477"/>
    <w:rsid w:val="00774D8E"/>
    <w:rsid w:val="00775013"/>
    <w:rsid w:val="00776131"/>
    <w:rsid w:val="00776649"/>
    <w:rsid w:val="00777878"/>
    <w:rsid w:val="007832BC"/>
    <w:rsid w:val="00787DA2"/>
    <w:rsid w:val="00793DA5"/>
    <w:rsid w:val="0079460B"/>
    <w:rsid w:val="007A204A"/>
    <w:rsid w:val="007A3E27"/>
    <w:rsid w:val="007B27BE"/>
    <w:rsid w:val="007B71B4"/>
    <w:rsid w:val="007C0CE3"/>
    <w:rsid w:val="007C1228"/>
    <w:rsid w:val="007C14B5"/>
    <w:rsid w:val="007C716C"/>
    <w:rsid w:val="007C7274"/>
    <w:rsid w:val="007E3FDD"/>
    <w:rsid w:val="007E562D"/>
    <w:rsid w:val="007F0F91"/>
    <w:rsid w:val="007F10EF"/>
    <w:rsid w:val="007F2663"/>
    <w:rsid w:val="00812B31"/>
    <w:rsid w:val="0082250E"/>
    <w:rsid w:val="00825A27"/>
    <w:rsid w:val="008423BB"/>
    <w:rsid w:val="00847D61"/>
    <w:rsid w:val="008553B9"/>
    <w:rsid w:val="008601A0"/>
    <w:rsid w:val="00860B6E"/>
    <w:rsid w:val="0086300E"/>
    <w:rsid w:val="00876CBD"/>
    <w:rsid w:val="00876FD1"/>
    <w:rsid w:val="00892231"/>
    <w:rsid w:val="008A61BC"/>
    <w:rsid w:val="008A67F8"/>
    <w:rsid w:val="008A7A6D"/>
    <w:rsid w:val="008B7459"/>
    <w:rsid w:val="008C175A"/>
    <w:rsid w:val="008C1AC1"/>
    <w:rsid w:val="008C4330"/>
    <w:rsid w:val="008C49E1"/>
    <w:rsid w:val="008D1B50"/>
    <w:rsid w:val="008E0A9F"/>
    <w:rsid w:val="008E56FA"/>
    <w:rsid w:val="008F3A93"/>
    <w:rsid w:val="008F3B76"/>
    <w:rsid w:val="00901C3E"/>
    <w:rsid w:val="00903DD5"/>
    <w:rsid w:val="0090482D"/>
    <w:rsid w:val="00904B7C"/>
    <w:rsid w:val="00905884"/>
    <w:rsid w:val="00906B71"/>
    <w:rsid w:val="009114D7"/>
    <w:rsid w:val="0092312F"/>
    <w:rsid w:val="00924FEA"/>
    <w:rsid w:val="009257D3"/>
    <w:rsid w:val="009339E8"/>
    <w:rsid w:val="009412AF"/>
    <w:rsid w:val="00944647"/>
    <w:rsid w:val="009530C9"/>
    <w:rsid w:val="00955E86"/>
    <w:rsid w:val="00967C58"/>
    <w:rsid w:val="00985EBB"/>
    <w:rsid w:val="0099271D"/>
    <w:rsid w:val="00997124"/>
    <w:rsid w:val="009A1588"/>
    <w:rsid w:val="009B3681"/>
    <w:rsid w:val="009B4194"/>
    <w:rsid w:val="009B5FBE"/>
    <w:rsid w:val="009C1766"/>
    <w:rsid w:val="009C72E8"/>
    <w:rsid w:val="009E00FC"/>
    <w:rsid w:val="009E5C75"/>
    <w:rsid w:val="009F0FE6"/>
    <w:rsid w:val="009F3FE1"/>
    <w:rsid w:val="009F4673"/>
    <w:rsid w:val="00A0176F"/>
    <w:rsid w:val="00A20F42"/>
    <w:rsid w:val="00A2160D"/>
    <w:rsid w:val="00A23FAD"/>
    <w:rsid w:val="00A357C3"/>
    <w:rsid w:val="00A419F5"/>
    <w:rsid w:val="00A44365"/>
    <w:rsid w:val="00A50033"/>
    <w:rsid w:val="00A52814"/>
    <w:rsid w:val="00A55A84"/>
    <w:rsid w:val="00A57ECC"/>
    <w:rsid w:val="00A61D2F"/>
    <w:rsid w:val="00A71AAB"/>
    <w:rsid w:val="00A721A4"/>
    <w:rsid w:val="00A72D11"/>
    <w:rsid w:val="00A80224"/>
    <w:rsid w:val="00A84A8F"/>
    <w:rsid w:val="00A85AD2"/>
    <w:rsid w:val="00A904C9"/>
    <w:rsid w:val="00A933F2"/>
    <w:rsid w:val="00A96FA2"/>
    <w:rsid w:val="00A970DB"/>
    <w:rsid w:val="00AA1523"/>
    <w:rsid w:val="00AB3982"/>
    <w:rsid w:val="00AB55FA"/>
    <w:rsid w:val="00AC2418"/>
    <w:rsid w:val="00AC4B41"/>
    <w:rsid w:val="00AC7932"/>
    <w:rsid w:val="00AD0DBD"/>
    <w:rsid w:val="00AE25CE"/>
    <w:rsid w:val="00AE33A3"/>
    <w:rsid w:val="00AF1E20"/>
    <w:rsid w:val="00B17DDD"/>
    <w:rsid w:val="00B216F7"/>
    <w:rsid w:val="00B255EC"/>
    <w:rsid w:val="00B27576"/>
    <w:rsid w:val="00B2792E"/>
    <w:rsid w:val="00B3304C"/>
    <w:rsid w:val="00B33A86"/>
    <w:rsid w:val="00B37491"/>
    <w:rsid w:val="00B4259F"/>
    <w:rsid w:val="00B43B07"/>
    <w:rsid w:val="00B4423F"/>
    <w:rsid w:val="00B51C76"/>
    <w:rsid w:val="00B623DA"/>
    <w:rsid w:val="00B63689"/>
    <w:rsid w:val="00B65630"/>
    <w:rsid w:val="00B67630"/>
    <w:rsid w:val="00B7495D"/>
    <w:rsid w:val="00B779BE"/>
    <w:rsid w:val="00B80A35"/>
    <w:rsid w:val="00B83A6B"/>
    <w:rsid w:val="00B91CA7"/>
    <w:rsid w:val="00B969E6"/>
    <w:rsid w:val="00B97FE7"/>
    <w:rsid w:val="00BA0847"/>
    <w:rsid w:val="00BA232D"/>
    <w:rsid w:val="00BA2754"/>
    <w:rsid w:val="00BC0234"/>
    <w:rsid w:val="00BC3870"/>
    <w:rsid w:val="00BC5D16"/>
    <w:rsid w:val="00BC6233"/>
    <w:rsid w:val="00BD79D8"/>
    <w:rsid w:val="00BE0FD8"/>
    <w:rsid w:val="00BE7B6C"/>
    <w:rsid w:val="00BF0551"/>
    <w:rsid w:val="00BF4174"/>
    <w:rsid w:val="00BF6588"/>
    <w:rsid w:val="00BF6969"/>
    <w:rsid w:val="00BF7B26"/>
    <w:rsid w:val="00C05A8A"/>
    <w:rsid w:val="00C05FFD"/>
    <w:rsid w:val="00C116E7"/>
    <w:rsid w:val="00C12108"/>
    <w:rsid w:val="00C214A9"/>
    <w:rsid w:val="00C25081"/>
    <w:rsid w:val="00C2597F"/>
    <w:rsid w:val="00C335E2"/>
    <w:rsid w:val="00C35521"/>
    <w:rsid w:val="00C35939"/>
    <w:rsid w:val="00C549A2"/>
    <w:rsid w:val="00C55ADC"/>
    <w:rsid w:val="00C63CAD"/>
    <w:rsid w:val="00C65D21"/>
    <w:rsid w:val="00C723F7"/>
    <w:rsid w:val="00C911AA"/>
    <w:rsid w:val="00C938D8"/>
    <w:rsid w:val="00C93D85"/>
    <w:rsid w:val="00C964DB"/>
    <w:rsid w:val="00CA4DF9"/>
    <w:rsid w:val="00CB0965"/>
    <w:rsid w:val="00CB716B"/>
    <w:rsid w:val="00CC5470"/>
    <w:rsid w:val="00CD280B"/>
    <w:rsid w:val="00CD39FB"/>
    <w:rsid w:val="00CD4A43"/>
    <w:rsid w:val="00CE5F05"/>
    <w:rsid w:val="00CE701C"/>
    <w:rsid w:val="00CF2FDE"/>
    <w:rsid w:val="00D06F9B"/>
    <w:rsid w:val="00D15AD7"/>
    <w:rsid w:val="00D22851"/>
    <w:rsid w:val="00D241AC"/>
    <w:rsid w:val="00D31D5F"/>
    <w:rsid w:val="00D35D20"/>
    <w:rsid w:val="00D40AA0"/>
    <w:rsid w:val="00D46EA8"/>
    <w:rsid w:val="00D55B23"/>
    <w:rsid w:val="00D5780E"/>
    <w:rsid w:val="00D6243B"/>
    <w:rsid w:val="00D6440B"/>
    <w:rsid w:val="00D6527C"/>
    <w:rsid w:val="00D86FFA"/>
    <w:rsid w:val="00DA16D1"/>
    <w:rsid w:val="00DA7A4A"/>
    <w:rsid w:val="00DB5509"/>
    <w:rsid w:val="00DC796F"/>
    <w:rsid w:val="00DD0F36"/>
    <w:rsid w:val="00DD175C"/>
    <w:rsid w:val="00DD495B"/>
    <w:rsid w:val="00DD7962"/>
    <w:rsid w:val="00DE045F"/>
    <w:rsid w:val="00DE04D6"/>
    <w:rsid w:val="00DE25D4"/>
    <w:rsid w:val="00DE364D"/>
    <w:rsid w:val="00DE5A4B"/>
    <w:rsid w:val="00DE672A"/>
    <w:rsid w:val="00E00729"/>
    <w:rsid w:val="00E02E38"/>
    <w:rsid w:val="00E07520"/>
    <w:rsid w:val="00E127DC"/>
    <w:rsid w:val="00E16317"/>
    <w:rsid w:val="00E1679C"/>
    <w:rsid w:val="00E31E6A"/>
    <w:rsid w:val="00E348D6"/>
    <w:rsid w:val="00E34DC1"/>
    <w:rsid w:val="00E3576B"/>
    <w:rsid w:val="00E35796"/>
    <w:rsid w:val="00E42713"/>
    <w:rsid w:val="00E45909"/>
    <w:rsid w:val="00E52E7A"/>
    <w:rsid w:val="00E54C57"/>
    <w:rsid w:val="00E62D2A"/>
    <w:rsid w:val="00E7098C"/>
    <w:rsid w:val="00E7376C"/>
    <w:rsid w:val="00E832D0"/>
    <w:rsid w:val="00E838F0"/>
    <w:rsid w:val="00E85793"/>
    <w:rsid w:val="00E9280F"/>
    <w:rsid w:val="00EA1D61"/>
    <w:rsid w:val="00EA2C9F"/>
    <w:rsid w:val="00EA2F23"/>
    <w:rsid w:val="00EA32E1"/>
    <w:rsid w:val="00EA5AE4"/>
    <w:rsid w:val="00EB294A"/>
    <w:rsid w:val="00EB70F7"/>
    <w:rsid w:val="00EC0DCA"/>
    <w:rsid w:val="00ED07AD"/>
    <w:rsid w:val="00ED10EF"/>
    <w:rsid w:val="00ED4FB0"/>
    <w:rsid w:val="00ED75DD"/>
    <w:rsid w:val="00EE47FE"/>
    <w:rsid w:val="00EF01C8"/>
    <w:rsid w:val="00EF24C4"/>
    <w:rsid w:val="00F14823"/>
    <w:rsid w:val="00F27CFF"/>
    <w:rsid w:val="00F30D04"/>
    <w:rsid w:val="00F42A09"/>
    <w:rsid w:val="00F461A9"/>
    <w:rsid w:val="00F53AA0"/>
    <w:rsid w:val="00F5518D"/>
    <w:rsid w:val="00F63F69"/>
    <w:rsid w:val="00F640E4"/>
    <w:rsid w:val="00F66385"/>
    <w:rsid w:val="00F67D78"/>
    <w:rsid w:val="00F70FE8"/>
    <w:rsid w:val="00F7195B"/>
    <w:rsid w:val="00F71AFF"/>
    <w:rsid w:val="00F736D1"/>
    <w:rsid w:val="00F86B83"/>
    <w:rsid w:val="00FA1F45"/>
    <w:rsid w:val="00FA7360"/>
    <w:rsid w:val="00FB56E8"/>
    <w:rsid w:val="00FC215F"/>
    <w:rsid w:val="00FC4D7F"/>
    <w:rsid w:val="00FC504E"/>
    <w:rsid w:val="00FD139F"/>
    <w:rsid w:val="00FD3656"/>
    <w:rsid w:val="00FD6E8B"/>
    <w:rsid w:val="00FE136E"/>
    <w:rsid w:val="00FE43A7"/>
    <w:rsid w:val="00FF217F"/>
    <w:rsid w:val="00FF4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4CBE9FB"/>
  <w15:chartTrackingRefBased/>
  <w15:docId w15:val="{7C28C027-06C4-4520-9ADA-8D77B11CE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0A6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D0566"/>
    <w:pPr>
      <w:jc w:val="center"/>
    </w:pPr>
    <w:rPr>
      <w:lang w:val="x-none" w:eastAsia="x-none"/>
    </w:rPr>
  </w:style>
  <w:style w:type="character" w:customStyle="1" w:styleId="a4">
    <w:name w:val="Основной текст Знак"/>
    <w:link w:val="a3"/>
    <w:uiPriority w:val="99"/>
    <w:semiHidden/>
    <w:rsid w:val="00160A66"/>
    <w:rPr>
      <w:sz w:val="24"/>
      <w:szCs w:val="24"/>
    </w:rPr>
  </w:style>
  <w:style w:type="paragraph" w:styleId="2">
    <w:name w:val="Body Text Indent 2"/>
    <w:basedOn w:val="a"/>
    <w:link w:val="20"/>
    <w:uiPriority w:val="99"/>
    <w:rsid w:val="004D0566"/>
    <w:pPr>
      <w:spacing w:after="120" w:line="480" w:lineRule="auto"/>
      <w:ind w:left="283"/>
    </w:pPr>
    <w:rPr>
      <w:lang w:val="en-US" w:eastAsia="en-US"/>
    </w:rPr>
  </w:style>
  <w:style w:type="character" w:styleId="a5">
    <w:name w:val="Hyperlink"/>
    <w:uiPriority w:val="99"/>
    <w:rsid w:val="004D0566"/>
    <w:rPr>
      <w:rFonts w:cs="Times New Roman"/>
      <w:color w:val="0000FF"/>
      <w:u w:val="single"/>
    </w:rPr>
  </w:style>
  <w:style w:type="character" w:customStyle="1" w:styleId="20">
    <w:name w:val="Основной текст с отступом 2 Знак"/>
    <w:link w:val="2"/>
    <w:uiPriority w:val="99"/>
    <w:locked/>
    <w:rsid w:val="004D0566"/>
    <w:rPr>
      <w:rFonts w:cs="Times New Roman"/>
      <w:sz w:val="24"/>
      <w:szCs w:val="24"/>
      <w:lang w:val="en-US" w:eastAsia="en-US" w:bidi="ar-SA"/>
    </w:rPr>
  </w:style>
  <w:style w:type="table" w:styleId="a6">
    <w:name w:val="Table Grid"/>
    <w:basedOn w:val="a1"/>
    <w:uiPriority w:val="59"/>
    <w:rsid w:val="00E348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ocument Map"/>
    <w:basedOn w:val="a"/>
    <w:link w:val="a8"/>
    <w:uiPriority w:val="99"/>
    <w:semiHidden/>
    <w:rsid w:val="00C05FFD"/>
    <w:pPr>
      <w:shd w:val="clear" w:color="auto" w:fill="000080"/>
    </w:pPr>
    <w:rPr>
      <w:rFonts w:ascii="Segoe UI" w:hAnsi="Segoe UI"/>
      <w:sz w:val="16"/>
      <w:szCs w:val="16"/>
      <w:lang w:val="x-none" w:eastAsia="x-none"/>
    </w:rPr>
  </w:style>
  <w:style w:type="character" w:customStyle="1" w:styleId="a8">
    <w:name w:val="Схема документа Знак"/>
    <w:link w:val="a7"/>
    <w:uiPriority w:val="99"/>
    <w:semiHidden/>
    <w:rsid w:val="00160A66"/>
    <w:rPr>
      <w:rFonts w:ascii="Segoe UI" w:hAnsi="Segoe UI" w:cs="Segoe UI"/>
      <w:sz w:val="16"/>
      <w:szCs w:val="16"/>
    </w:rPr>
  </w:style>
  <w:style w:type="paragraph" w:styleId="a9">
    <w:name w:val="Balloon Text"/>
    <w:basedOn w:val="a"/>
    <w:link w:val="aa"/>
    <w:uiPriority w:val="99"/>
    <w:semiHidden/>
    <w:rsid w:val="00280F69"/>
    <w:rPr>
      <w:rFonts w:ascii="Segoe UI" w:hAnsi="Segoe UI"/>
      <w:sz w:val="18"/>
      <w:szCs w:val="18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160A66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AB55FA"/>
    <w:pPr>
      <w:ind w:left="720"/>
      <w:contextualSpacing/>
    </w:pPr>
  </w:style>
  <w:style w:type="paragraph" w:styleId="ac">
    <w:name w:val="footnote text"/>
    <w:basedOn w:val="a"/>
    <w:link w:val="ad"/>
    <w:semiHidden/>
    <w:rsid w:val="00E838F0"/>
    <w:rPr>
      <w:sz w:val="20"/>
      <w:szCs w:val="20"/>
      <w:lang w:val="x-none" w:eastAsia="x-none"/>
    </w:rPr>
  </w:style>
  <w:style w:type="character" w:customStyle="1" w:styleId="ad">
    <w:name w:val="Текст сноски Знак"/>
    <w:link w:val="ac"/>
    <w:semiHidden/>
    <w:rsid w:val="00E838F0"/>
    <w:rPr>
      <w:sz w:val="20"/>
      <w:szCs w:val="20"/>
    </w:rPr>
  </w:style>
  <w:style w:type="character" w:styleId="ae">
    <w:name w:val="footnote reference"/>
    <w:semiHidden/>
    <w:rsid w:val="00E838F0"/>
    <w:rPr>
      <w:vertAlign w:val="superscript"/>
    </w:rPr>
  </w:style>
  <w:style w:type="character" w:customStyle="1" w:styleId="apple-converted-space">
    <w:name w:val="apple-converted-space"/>
    <w:basedOn w:val="a0"/>
    <w:rsid w:val="00C214A9"/>
  </w:style>
  <w:style w:type="paragraph" w:styleId="af">
    <w:name w:val="Normal (Web)"/>
    <w:basedOn w:val="a"/>
    <w:uiPriority w:val="99"/>
    <w:unhideWhenUsed/>
    <w:rsid w:val="00B623DA"/>
    <w:pPr>
      <w:spacing w:before="100" w:beforeAutospacing="1" w:after="100" w:afterAutospacing="1"/>
    </w:pPr>
  </w:style>
  <w:style w:type="character" w:customStyle="1" w:styleId="wmi-callto">
    <w:name w:val="wmi-callto"/>
    <w:basedOn w:val="a0"/>
    <w:rsid w:val="00ED4FB0"/>
  </w:style>
  <w:style w:type="character" w:customStyle="1" w:styleId="1">
    <w:name w:val="Неразрешенное упоминание1"/>
    <w:uiPriority w:val="99"/>
    <w:semiHidden/>
    <w:unhideWhenUsed/>
    <w:rsid w:val="001628F3"/>
    <w:rPr>
      <w:color w:val="605E5C"/>
      <w:shd w:val="clear" w:color="auto" w:fill="E1DFDD"/>
    </w:rPr>
  </w:style>
  <w:style w:type="paragraph" w:customStyle="1" w:styleId="21">
    <w:name w:val="Основной текст 21"/>
    <w:basedOn w:val="a"/>
    <w:rsid w:val="00FD3656"/>
    <w:pPr>
      <w:suppressAutoHyphens/>
      <w:jc w:val="both"/>
    </w:pPr>
    <w:rPr>
      <w:sz w:val="28"/>
      <w:szCs w:val="20"/>
      <w:lang w:eastAsia="zh-CN"/>
    </w:rPr>
  </w:style>
  <w:style w:type="paragraph" w:styleId="af0">
    <w:name w:val="header"/>
    <w:basedOn w:val="a"/>
    <w:link w:val="af1"/>
    <w:uiPriority w:val="99"/>
    <w:unhideWhenUsed/>
    <w:rsid w:val="00FD365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FD3656"/>
    <w:rPr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FD365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FD3656"/>
    <w:rPr>
      <w:sz w:val="24"/>
      <w:szCs w:val="24"/>
    </w:rPr>
  </w:style>
  <w:style w:type="paragraph" w:styleId="10">
    <w:name w:val="toc 1"/>
    <w:basedOn w:val="a"/>
    <w:next w:val="a"/>
    <w:autoRedefine/>
    <w:uiPriority w:val="39"/>
    <w:unhideWhenUsed/>
    <w:qFormat/>
    <w:rsid w:val="00AF1E20"/>
    <w:pPr>
      <w:spacing w:before="60" w:after="20"/>
    </w:pPr>
    <w:rPr>
      <w:rFonts w:eastAsiaTheme="minorHAnsi" w:cstheme="minorBidi"/>
      <w:sz w:val="28"/>
      <w:szCs w:val="22"/>
      <w:lang w:eastAsia="en-US"/>
    </w:rPr>
  </w:style>
  <w:style w:type="character" w:styleId="af4">
    <w:name w:val="Unresolved Mention"/>
    <w:basedOn w:val="a0"/>
    <w:uiPriority w:val="99"/>
    <w:semiHidden/>
    <w:unhideWhenUsed/>
    <w:rsid w:val="00BF65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1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yperlink" Target="mailto:samarukha_alex@mail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mailto:conference.eppd.bgu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rr-bgu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bgu.ru/science/journals.aspx" TargetMode="Externa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grr-bg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55CB5-1FAB-4E8E-9D0C-B80EF499D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1810</Words>
  <Characters>13164</Characters>
  <Application>Microsoft Office Word</Application>
  <DocSecurity>0</DocSecurity>
  <Lines>109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</vt:lpstr>
    </vt:vector>
  </TitlesOfParts>
  <Company>Microsoft</Company>
  <LinksUpToDate>false</LinksUpToDate>
  <CharactersWithSpaces>14945</CharactersWithSpaces>
  <SharedDoc>false</SharedDoc>
  <HLinks>
    <vt:vector size="24" baseType="variant">
      <vt:variant>
        <vt:i4>4128822</vt:i4>
      </vt:variant>
      <vt:variant>
        <vt:i4>12</vt:i4>
      </vt:variant>
      <vt:variant>
        <vt:i4>0</vt:i4>
      </vt:variant>
      <vt:variant>
        <vt:i4>5</vt:i4>
      </vt:variant>
      <vt:variant>
        <vt:lpwstr>mailto:samarukha_alex@mail.ru</vt:lpwstr>
      </vt:variant>
      <vt:variant>
        <vt:lpwstr/>
      </vt:variant>
      <vt:variant>
        <vt:i4>7602282</vt:i4>
      </vt:variant>
      <vt:variant>
        <vt:i4>9</vt:i4>
      </vt:variant>
      <vt:variant>
        <vt:i4>0</vt:i4>
      </vt:variant>
      <vt:variant>
        <vt:i4>5</vt:i4>
      </vt:variant>
      <vt:variant>
        <vt:lpwstr>http://grr-bgu.ru/</vt:lpwstr>
      </vt:variant>
      <vt:variant>
        <vt:lpwstr/>
      </vt:variant>
      <vt:variant>
        <vt:i4>3473508</vt:i4>
      </vt:variant>
      <vt:variant>
        <vt:i4>6</vt:i4>
      </vt:variant>
      <vt:variant>
        <vt:i4>0</vt:i4>
      </vt:variant>
      <vt:variant>
        <vt:i4>5</vt:i4>
      </vt:variant>
      <vt:variant>
        <vt:lpwstr>http://bgu.ru/science/journals.aspx</vt:lpwstr>
      </vt:variant>
      <vt:variant>
        <vt:lpwstr/>
      </vt:variant>
      <vt:variant>
        <vt:i4>7602282</vt:i4>
      </vt:variant>
      <vt:variant>
        <vt:i4>3</vt:i4>
      </vt:variant>
      <vt:variant>
        <vt:i4>0</vt:i4>
      </vt:variant>
      <vt:variant>
        <vt:i4>5</vt:i4>
      </vt:variant>
      <vt:variant>
        <vt:lpwstr>http://grr-bgu.ru/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</dc:title>
  <dc:subject/>
  <dc:creator>*</dc:creator>
  <cp:keywords/>
  <cp:lastModifiedBy>Самаруха Алексей Викторович</cp:lastModifiedBy>
  <cp:revision>2</cp:revision>
  <cp:lastPrinted>2019-02-18T02:45:00Z</cp:lastPrinted>
  <dcterms:created xsi:type="dcterms:W3CDTF">2021-10-18T07:10:00Z</dcterms:created>
  <dcterms:modified xsi:type="dcterms:W3CDTF">2021-10-18T07:10:00Z</dcterms:modified>
</cp:coreProperties>
</file>